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B8" w:rsidRPr="00555E46" w:rsidRDefault="00AD22B8"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AD22B8" w:rsidRPr="00555E46" w:rsidRDefault="00AD22B8"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AD22B8" w:rsidRPr="00555E46" w:rsidRDefault="00AD22B8" w:rsidP="00555E46">
      <w:pPr>
        <w:spacing w:after="0" w:line="240" w:lineRule="auto"/>
        <w:jc w:val="right"/>
        <w:rPr>
          <w:rFonts w:ascii="Times New Roman" w:hAnsi="Times New Roman"/>
          <w:sz w:val="20"/>
          <w:szCs w:val="20"/>
          <w:lang w:eastAsia="ru-RU"/>
        </w:rPr>
      </w:pP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AD22B8" w:rsidRPr="00555E46" w:rsidRDefault="00AD22B8" w:rsidP="00555E46">
      <w:pPr>
        <w:spacing w:after="0" w:line="240" w:lineRule="auto"/>
        <w:jc w:val="right"/>
        <w:rPr>
          <w:rFonts w:ascii="Times New Roman" w:hAnsi="Times New Roman"/>
          <w:sz w:val="20"/>
          <w:szCs w:val="20"/>
          <w:lang w:eastAsia="ru-RU"/>
        </w:rPr>
      </w:pPr>
    </w:p>
    <w:p w:rsidR="00AD22B8" w:rsidRPr="00555E46" w:rsidRDefault="00AD22B8"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AD22B8" w:rsidRPr="00555E46" w:rsidRDefault="00AD22B8"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AD22B8" w:rsidRPr="00555E46" w:rsidRDefault="00AD22B8"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AD22B8" w:rsidRPr="00555E46" w:rsidRDefault="00AD22B8"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AD22B8" w:rsidRPr="00555E46" w:rsidRDefault="00AD22B8"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AD22B8" w:rsidRPr="00555E46" w:rsidRDefault="00AD22B8" w:rsidP="00555E46">
      <w:pPr>
        <w:widowControl w:val="0"/>
        <w:adjustRightInd w:val="0"/>
        <w:spacing w:after="0" w:line="240" w:lineRule="auto"/>
        <w:jc w:val="center"/>
        <w:rPr>
          <w:rFonts w:ascii="Times New Roman" w:hAnsi="Times New Roman"/>
          <w:b/>
          <w:sz w:val="28"/>
          <w:szCs w:val="20"/>
          <w:lang w:eastAsia="ru-RU"/>
        </w:rPr>
      </w:pPr>
    </w:p>
    <w:p w:rsidR="00AD22B8" w:rsidRPr="00555E46" w:rsidRDefault="00AD22B8" w:rsidP="00555E46">
      <w:pPr>
        <w:spacing w:after="0" w:line="240" w:lineRule="auto"/>
        <w:jc w:val="center"/>
        <w:rPr>
          <w:rFonts w:ascii="Times New Roman" w:hAnsi="Times New Roman"/>
          <w:sz w:val="28"/>
          <w:szCs w:val="20"/>
          <w:lang w:eastAsia="ru-RU"/>
        </w:rPr>
      </w:pPr>
    </w:p>
    <w:p w:rsidR="00AD22B8" w:rsidRPr="00555E46" w:rsidRDefault="00AD22B8"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AD22B8" w:rsidRPr="00555E46" w:rsidRDefault="00AD22B8" w:rsidP="00555E46">
      <w:pPr>
        <w:spacing w:after="0" w:line="240" w:lineRule="auto"/>
        <w:jc w:val="center"/>
        <w:rPr>
          <w:rFonts w:ascii="Times New Roman" w:hAnsi="Times New Roman"/>
          <w:sz w:val="28"/>
          <w:szCs w:val="20"/>
          <w:lang w:eastAsia="ru-RU"/>
        </w:rPr>
      </w:pPr>
    </w:p>
    <w:p w:rsidR="00AD22B8" w:rsidRPr="00555E46" w:rsidRDefault="00AD22B8" w:rsidP="00555E46">
      <w:pPr>
        <w:spacing w:after="0" w:line="240" w:lineRule="auto"/>
        <w:jc w:val="center"/>
        <w:rPr>
          <w:rFonts w:ascii="Times New Roman" w:hAnsi="Times New Roman"/>
          <w:sz w:val="28"/>
          <w:szCs w:val="20"/>
          <w:lang w:eastAsia="ru-RU"/>
        </w:rPr>
      </w:pPr>
    </w:p>
    <w:p w:rsidR="00AD22B8" w:rsidRPr="00555E46" w:rsidRDefault="00AD22B8" w:rsidP="00555E46">
      <w:pPr>
        <w:spacing w:after="0" w:line="240" w:lineRule="auto"/>
        <w:jc w:val="center"/>
        <w:rPr>
          <w:rFonts w:ascii="Times New Roman" w:hAnsi="Times New Roman"/>
          <w:sz w:val="28"/>
          <w:szCs w:val="20"/>
          <w:lang w:eastAsia="ru-RU"/>
        </w:rPr>
      </w:pPr>
    </w:p>
    <w:p w:rsidR="00AD22B8" w:rsidRPr="00555E46" w:rsidRDefault="00AD22B8" w:rsidP="00555E46">
      <w:pPr>
        <w:spacing w:after="0" w:line="240" w:lineRule="auto"/>
        <w:jc w:val="center"/>
        <w:rPr>
          <w:rFonts w:ascii="Times New Roman" w:hAnsi="Times New Roman"/>
          <w:sz w:val="28"/>
          <w:szCs w:val="20"/>
          <w:lang w:eastAsia="ru-RU"/>
        </w:rPr>
      </w:pPr>
    </w:p>
    <w:p w:rsidR="00AD22B8" w:rsidRPr="00555E46" w:rsidRDefault="00AD22B8" w:rsidP="00555E46">
      <w:pPr>
        <w:spacing w:after="0" w:line="240" w:lineRule="auto"/>
        <w:jc w:val="center"/>
        <w:rPr>
          <w:rFonts w:ascii="Times New Roman" w:hAnsi="Times New Roman"/>
          <w:sz w:val="28"/>
          <w:szCs w:val="20"/>
          <w:lang w:eastAsia="ru-RU"/>
        </w:rPr>
      </w:pPr>
    </w:p>
    <w:p w:rsidR="00AD22B8" w:rsidRPr="00555E46" w:rsidRDefault="00AD22B8"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AD22B8" w:rsidRPr="00555E46" w:rsidRDefault="00AD22B8" w:rsidP="00555E46">
      <w:pPr>
        <w:spacing w:after="0" w:line="240" w:lineRule="auto"/>
        <w:jc w:val="center"/>
        <w:rPr>
          <w:rFonts w:ascii="Times New Roman" w:hAnsi="Times New Roman"/>
          <w:sz w:val="28"/>
          <w:szCs w:val="20"/>
          <w:lang w:eastAsia="ru-RU"/>
        </w:rPr>
      </w:pPr>
    </w:p>
    <w:p w:rsidR="00AD22B8" w:rsidRDefault="00AD22B8"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 дом</w:t>
      </w:r>
      <w:r>
        <w:rPr>
          <w:rFonts w:ascii="Times New Roman" w:hAnsi="Times New Roman"/>
          <w:b/>
          <w:i/>
          <w:color w:val="000000"/>
          <w:sz w:val="32"/>
          <w:szCs w:val="20"/>
          <w:lang w:eastAsia="ru-RU"/>
        </w:rPr>
        <w:t>ом, расположенным</w:t>
      </w:r>
    </w:p>
    <w:p w:rsidR="00AD22B8" w:rsidRDefault="00AD22B8"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Московская область, г. Домодедово,  </w:t>
      </w:r>
    </w:p>
    <w:p w:rsidR="00AD22B8" w:rsidRPr="00555E46" w:rsidRDefault="00AD22B8" w:rsidP="00555E46">
      <w:pPr>
        <w:spacing w:after="0" w:line="240" w:lineRule="auto"/>
        <w:ind w:right="562"/>
        <w:jc w:val="center"/>
        <w:rPr>
          <w:rFonts w:ascii="Times New Roman" w:hAnsi="Times New Roman"/>
          <w:b/>
          <w:i/>
          <w:sz w:val="32"/>
          <w:szCs w:val="20"/>
          <w:vertAlign w:val="superscript"/>
          <w:lang w:eastAsia="ru-RU"/>
        </w:rPr>
      </w:pPr>
      <w:r w:rsidRPr="00487338">
        <w:rPr>
          <w:rFonts w:ascii="Times New Roman" w:hAnsi="Times New Roman"/>
          <w:b/>
          <w:i/>
          <w:color w:val="000000"/>
          <w:sz w:val="32"/>
          <w:szCs w:val="20"/>
          <w:lang w:eastAsia="ru-RU"/>
        </w:rPr>
        <w:t>мкр. Авиационный,  ул.Жуковского, д.14/18</w:t>
      </w:r>
      <w:r>
        <w:rPr>
          <w:rFonts w:ascii="Times New Roman" w:hAnsi="Times New Roman"/>
          <w:b/>
          <w:i/>
          <w:color w:val="000000"/>
          <w:sz w:val="32"/>
          <w:szCs w:val="20"/>
          <w:lang w:eastAsia="ru-RU"/>
        </w:rPr>
        <w:t>.</w:t>
      </w: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AD22B8" w:rsidRPr="00555E46" w:rsidRDefault="00AD22B8"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AD22B8" w:rsidRPr="00555E46" w:rsidRDefault="00AD22B8" w:rsidP="00555E46">
      <w:pPr>
        <w:spacing w:after="0" w:line="240" w:lineRule="auto"/>
        <w:ind w:right="562"/>
        <w:jc w:val="both"/>
        <w:rPr>
          <w:rFonts w:ascii="Times New Roman" w:hAnsi="Times New Roman"/>
          <w:b/>
          <w:i/>
          <w:sz w:val="32"/>
          <w:szCs w:val="20"/>
          <w:vertAlign w:val="superscript"/>
          <w:lang w:eastAsia="ru-RU"/>
        </w:rPr>
      </w:pPr>
    </w:p>
    <w:p w:rsidR="00AD22B8" w:rsidRPr="00555E46" w:rsidRDefault="00AD22B8" w:rsidP="00555E46">
      <w:pPr>
        <w:spacing w:after="0" w:line="240" w:lineRule="auto"/>
        <w:ind w:right="562"/>
        <w:jc w:val="both"/>
        <w:rPr>
          <w:rFonts w:ascii="Times New Roman" w:hAnsi="Times New Roman"/>
          <w:b/>
          <w:i/>
          <w:sz w:val="32"/>
          <w:szCs w:val="20"/>
          <w:vertAlign w:val="superscript"/>
          <w:lang w:eastAsia="ru-RU"/>
        </w:rPr>
      </w:pPr>
    </w:p>
    <w:p w:rsidR="00AD22B8" w:rsidRPr="00555E46" w:rsidRDefault="00AD22B8"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AD22B8" w:rsidRPr="00555E46" w:rsidRDefault="00AD22B8"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AD22B8" w:rsidRPr="00555E46" w:rsidRDefault="00AD22B8"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AD22B8" w:rsidRPr="00555E46" w:rsidRDefault="00AD22B8" w:rsidP="00555E46">
      <w:pPr>
        <w:spacing w:after="0" w:line="240" w:lineRule="auto"/>
        <w:ind w:right="562"/>
        <w:jc w:val="both"/>
        <w:rPr>
          <w:rFonts w:ascii="Times New Roman" w:hAnsi="Times New Roman"/>
          <w:b/>
          <w:i/>
          <w:sz w:val="32"/>
          <w:szCs w:val="20"/>
          <w:vertAlign w:val="superscript"/>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center"/>
        <w:rPr>
          <w:rFonts w:ascii="Times New Roman" w:hAnsi="Times New Roman"/>
          <w:sz w:val="24"/>
          <w:szCs w:val="20"/>
          <w:lang w:eastAsia="ru-RU"/>
        </w:rPr>
      </w:pPr>
    </w:p>
    <w:p w:rsidR="00AD22B8" w:rsidRPr="00555E46" w:rsidRDefault="00AD22B8"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AD22B8" w:rsidRPr="00555E46" w:rsidRDefault="00AD22B8"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AD22B8" w:rsidRPr="00555E46" w:rsidRDefault="00AD22B8"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AD22B8" w:rsidRPr="00555E46" w:rsidRDefault="00AD22B8"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AD22B8" w:rsidRPr="00555E46" w:rsidRDefault="00AD22B8"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AD22B8" w:rsidRPr="00555E46" w:rsidRDefault="00AD22B8"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AD22B8" w:rsidRPr="00555E46" w:rsidRDefault="00AD22B8"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AD22B8" w:rsidRPr="00555E46" w:rsidRDefault="00AD22B8"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 xml:space="preserve">Проведение осмотра объекта </w:t>
      </w:r>
      <w:r>
        <w:rPr>
          <w:rFonts w:ascii="Times New Roman" w:hAnsi="Times New Roman"/>
          <w:bCs/>
          <w:sz w:val="20"/>
          <w:szCs w:val="20"/>
          <w:lang w:eastAsia="ru-RU"/>
        </w:rPr>
        <w:t>открытого конкурса</w:t>
      </w:r>
    </w:p>
    <w:p w:rsidR="00AD22B8" w:rsidRPr="00555E46" w:rsidRDefault="00AD22B8"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AD22B8" w:rsidRPr="00555E46" w:rsidRDefault="00AD22B8"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AD22B8" w:rsidRPr="00555E46" w:rsidRDefault="00AD22B8"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AD22B8" w:rsidRPr="00555E46" w:rsidRDefault="00AD22B8" w:rsidP="00555E46">
      <w:pPr>
        <w:spacing w:after="0" w:line="240" w:lineRule="auto"/>
        <w:rPr>
          <w:rFonts w:ascii="Times New Roman" w:hAnsi="Times New Roman"/>
          <w:color w:val="000000"/>
          <w:sz w:val="20"/>
          <w:szCs w:val="20"/>
          <w:lang w:eastAsia="ru-RU"/>
        </w:rPr>
      </w:pPr>
    </w:p>
    <w:p w:rsidR="00AD22B8" w:rsidRPr="00555E46" w:rsidRDefault="00AD22B8"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AD22B8" w:rsidRPr="00555E46" w:rsidRDefault="00AD22B8"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AD22B8" w:rsidRPr="00555E46" w:rsidRDefault="00AD22B8"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AD22B8" w:rsidRPr="00555E46" w:rsidRDefault="00AD22B8"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AD22B8" w:rsidRPr="00555E46" w:rsidRDefault="00AD22B8"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AD22B8" w:rsidRPr="00555E46" w:rsidRDefault="00AD22B8"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AD22B8" w:rsidRPr="00555E46" w:rsidRDefault="00AD22B8"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AD22B8" w:rsidRPr="00555E46" w:rsidRDefault="00AD22B8"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AD22B8" w:rsidRPr="00555E46" w:rsidRDefault="00AD22B8"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AD22B8" w:rsidRPr="00555E46" w:rsidRDefault="00AD22B8"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AD22B8" w:rsidRPr="00555E46" w:rsidRDefault="00AD22B8"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AD22B8" w:rsidRPr="00555E46" w:rsidRDefault="00AD22B8"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AD22B8" w:rsidRPr="00555E46" w:rsidRDefault="00AD22B8"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AD22B8" w:rsidRPr="00555E46" w:rsidRDefault="00AD22B8"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AD22B8" w:rsidRPr="00555E46" w:rsidRDefault="00AD22B8"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AD22B8" w:rsidRPr="00555E46" w:rsidRDefault="00AD22B8"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AD22B8" w:rsidRPr="00555E46" w:rsidRDefault="00AD22B8"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AD22B8" w:rsidRPr="00555E46" w:rsidRDefault="00AD22B8"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AD22B8" w:rsidRPr="00555E46" w:rsidRDefault="00AD22B8"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AD22B8" w:rsidRPr="00555E46" w:rsidRDefault="00AD22B8"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AD22B8" w:rsidRPr="00555E46" w:rsidRDefault="00AD22B8"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AD22B8" w:rsidRPr="00555E46" w:rsidRDefault="00AD22B8"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AD22B8" w:rsidRPr="00555E46" w:rsidRDefault="00AD22B8"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AD22B8" w:rsidRPr="00555E46" w:rsidRDefault="00AD22B8"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AD22B8" w:rsidRPr="00555E46" w:rsidRDefault="00AD22B8"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AD22B8" w:rsidRPr="00555E46" w:rsidRDefault="00AD22B8"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AD22B8" w:rsidRPr="00555E46" w:rsidRDefault="00AD22B8"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AD22B8" w:rsidRPr="00555E46" w:rsidRDefault="00AD22B8"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AD22B8" w:rsidRPr="00555E46" w:rsidRDefault="00AD22B8"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AD22B8" w:rsidRPr="00555E46" w:rsidRDefault="00AD22B8" w:rsidP="00555E46">
      <w:pPr>
        <w:spacing w:after="0" w:line="240" w:lineRule="auto"/>
        <w:rPr>
          <w:rFonts w:ascii="Times New Roman" w:hAnsi="Times New Roman"/>
          <w:b/>
          <w:sz w:val="20"/>
          <w:szCs w:val="20"/>
          <w:lang w:eastAsia="ru-RU"/>
        </w:rPr>
      </w:pPr>
    </w:p>
    <w:p w:rsidR="00AD22B8" w:rsidRPr="00555E46" w:rsidRDefault="00AD22B8"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ОТКРЫТОМ КОНКУРСЕ</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 домом</w:t>
      </w:r>
    </w:p>
    <w:p w:rsidR="00AD22B8" w:rsidRPr="00555E46" w:rsidRDefault="00AD22B8" w:rsidP="00555E46">
      <w:pPr>
        <w:spacing w:after="0" w:line="240" w:lineRule="auto"/>
        <w:jc w:val="center"/>
        <w:rPr>
          <w:rFonts w:ascii="Times New Roman" w:hAnsi="Times New Roman"/>
          <w:sz w:val="20"/>
          <w:szCs w:val="20"/>
          <w:lang w:eastAsia="ru-RU"/>
        </w:rPr>
      </w:pPr>
    </w:p>
    <w:p w:rsidR="00AD22B8" w:rsidRPr="00555E46" w:rsidRDefault="00AD22B8"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AD22B8" w:rsidRDefault="00AD22B8"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AD22B8" w:rsidRPr="00A97F6F" w:rsidRDefault="00AD22B8"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AD22B8" w:rsidRPr="00555E46" w:rsidRDefault="00AD22B8"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spacing w:after="0" w:line="240" w:lineRule="auto"/>
        <w:jc w:val="center"/>
        <w:rPr>
          <w:rFonts w:ascii="Times New Roman" w:hAnsi="Times New Roman"/>
          <w:b/>
          <w:snapToGrid w:val="0"/>
          <w:sz w:val="24"/>
          <w:szCs w:val="20"/>
          <w:lang w:eastAsia="ru-RU"/>
        </w:rPr>
      </w:pPr>
    </w:p>
    <w:p w:rsidR="00AD22B8" w:rsidRPr="00555E46" w:rsidRDefault="00AD22B8" w:rsidP="00555E46">
      <w:pPr>
        <w:spacing w:after="0" w:line="240" w:lineRule="auto"/>
        <w:jc w:val="center"/>
        <w:rPr>
          <w:rFonts w:ascii="Times New Roman" w:hAnsi="Times New Roman"/>
          <w:b/>
          <w:snapToGrid w:val="0"/>
          <w:sz w:val="24"/>
          <w:szCs w:val="20"/>
          <w:lang w:eastAsia="ru-RU"/>
        </w:rPr>
      </w:pPr>
    </w:p>
    <w:p w:rsidR="00AD22B8" w:rsidRPr="00555E46" w:rsidRDefault="00AD22B8" w:rsidP="00555E46">
      <w:pPr>
        <w:spacing w:after="0" w:line="240" w:lineRule="auto"/>
        <w:jc w:val="center"/>
        <w:rPr>
          <w:rFonts w:ascii="Times New Roman" w:hAnsi="Times New Roman"/>
          <w:b/>
          <w:snapToGrid w:val="0"/>
          <w:sz w:val="24"/>
          <w:szCs w:val="20"/>
          <w:lang w:eastAsia="ru-RU"/>
        </w:rPr>
      </w:pPr>
    </w:p>
    <w:p w:rsidR="00AD22B8" w:rsidRPr="00555E46" w:rsidRDefault="00AD22B8"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AD22B8" w:rsidRPr="00555E46" w:rsidRDefault="00AD22B8"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AD22B8" w:rsidRPr="00555E46" w:rsidRDefault="00AD22B8"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AD22B8" w:rsidRPr="00555E46" w:rsidRDefault="00AD22B8"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AD22B8" w:rsidRPr="00555E46" w:rsidRDefault="00AD22B8"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AD22B8" w:rsidRPr="00555E46" w:rsidRDefault="00AD22B8"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AD22B8" w:rsidRPr="00555E46" w:rsidRDefault="00AD22B8"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договора управления многоквартирным дом</w:t>
      </w:r>
      <w:r>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xml:space="preserve">, расположенным по адресу: Московская область, г. Домодедово, </w:t>
      </w:r>
      <w:r w:rsidRPr="00073336">
        <w:rPr>
          <w:rFonts w:ascii="Times New Roman" w:hAnsi="Times New Roman"/>
          <w:snapToGrid w:val="0"/>
          <w:sz w:val="24"/>
          <w:szCs w:val="20"/>
          <w:lang w:eastAsia="ru-RU"/>
        </w:rPr>
        <w:t>мкр. Авиационный,  ул.Жуковского, д.14/18</w:t>
      </w:r>
      <w:r>
        <w:rPr>
          <w:rFonts w:ascii="Times New Roman" w:hAnsi="Times New Roman"/>
          <w:snapToGrid w:val="0"/>
          <w:sz w:val="24"/>
          <w:szCs w:val="20"/>
          <w:lang w:eastAsia="ru-RU"/>
        </w:rPr>
        <w:t>.</w:t>
      </w:r>
    </w:p>
    <w:p w:rsidR="00AD22B8" w:rsidRPr="00555E46" w:rsidRDefault="00AD22B8"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AD22B8" w:rsidRPr="00555E46" w:rsidRDefault="00AD22B8"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кв.м.</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AD22B8" w:rsidRDefault="00AD22B8"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AD22B8" w:rsidRPr="00555E46" w:rsidRDefault="00AD22B8"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1.6. Проведение осмотра объекта </w:t>
      </w:r>
      <w:r>
        <w:rPr>
          <w:rFonts w:ascii="Times New Roman" w:hAnsi="Times New Roman"/>
          <w:b/>
          <w:bCs/>
          <w:sz w:val="24"/>
          <w:szCs w:val="24"/>
          <w:lang w:eastAsia="ru-RU"/>
        </w:rPr>
        <w:t>открытого конкурса</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Осмотры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с даты опубликования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AD22B8" w:rsidRPr="00555E46" w:rsidRDefault="00AD22B8"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AD22B8" w:rsidRPr="00EA24AB"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AD22B8" w:rsidRPr="00555E46" w:rsidRDefault="00AD22B8"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AD22B8" w:rsidRPr="00555E46" w:rsidRDefault="00AD22B8"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AD22B8" w:rsidRPr="00555E46" w:rsidRDefault="00AD22B8"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AD22B8" w:rsidRPr="00555E46" w:rsidRDefault="00AD22B8"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AD22B8" w:rsidRPr="00555E46" w:rsidRDefault="00AD22B8"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AD22B8" w:rsidRPr="00555E46" w:rsidRDefault="00AD22B8"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AD22B8" w:rsidRPr="00555E46" w:rsidRDefault="00AD22B8"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AD22B8" w:rsidRPr="00555E46" w:rsidRDefault="00AD22B8"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AD22B8" w:rsidRPr="00555E46" w:rsidRDefault="00AD22B8"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AD22B8" w:rsidRPr="00555E46" w:rsidRDefault="00AD22B8"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AD22B8" w:rsidRPr="004A2268" w:rsidRDefault="00AD22B8"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AD22B8" w:rsidRDefault="00AD22B8"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
    <w:p w:rsidR="00AD22B8" w:rsidRPr="004A2268" w:rsidRDefault="00AD22B8"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AD22B8" w:rsidRPr="004A2268" w:rsidRDefault="00AD22B8"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AD22B8" w:rsidRPr="004A2268" w:rsidRDefault="00AD22B8"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AD22B8" w:rsidRPr="004A2268" w:rsidRDefault="00AD22B8"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AD22B8" w:rsidRPr="004A2268" w:rsidRDefault="00AD22B8"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AD22B8" w:rsidRPr="004A2268" w:rsidRDefault="00AD22B8"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3.3.1. Место подачи заявок: 142000 Московская область, г. Домодедово, ул. 30-летия Победы, д.1, каб. 21</w:t>
      </w:r>
      <w:r>
        <w:rPr>
          <w:rFonts w:ascii="Times New Roman" w:hAnsi="Times New Roman"/>
          <w:sz w:val="24"/>
          <w:szCs w:val="20"/>
          <w:lang w:eastAsia="ru-RU"/>
        </w:rPr>
        <w:t>8</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2015г. до 09.45 часов «__» ____ 2015г.  </w:t>
      </w:r>
    </w:p>
    <w:p w:rsidR="00AD22B8" w:rsidRPr="004A2268" w:rsidRDefault="00AD22B8"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AD22B8" w:rsidRPr="004A2268" w:rsidRDefault="00AD22B8"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AD22B8" w:rsidRPr="004A2268" w:rsidRDefault="00AD22B8"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AD22B8" w:rsidRPr="00555E46" w:rsidRDefault="00AD22B8"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AD22B8" w:rsidRPr="00555E46" w:rsidRDefault="00AD22B8"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D22B8" w:rsidRPr="00555E46" w:rsidRDefault="00AD22B8"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AD22B8" w:rsidRPr="00555E46" w:rsidRDefault="00AD22B8"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AD22B8" w:rsidRPr="00555E46" w:rsidRDefault="00AD22B8"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AD22B8" w:rsidRPr="00555E46" w:rsidRDefault="00AD22B8"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AD22B8" w:rsidRPr="00C0458D" w:rsidRDefault="00AD22B8"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AD22B8" w:rsidRPr="00C0458D" w:rsidRDefault="00AD22B8" w:rsidP="004A2268">
      <w:pPr>
        <w:spacing w:after="0" w:line="240" w:lineRule="auto"/>
        <w:ind w:firstLine="709"/>
        <w:jc w:val="both"/>
        <w:rPr>
          <w:rFonts w:ascii="Times New Roman" w:hAnsi="Times New Roman"/>
          <w:sz w:val="24"/>
          <w:szCs w:val="24"/>
        </w:rPr>
      </w:pPr>
      <w:r w:rsidRPr="00526046">
        <w:rPr>
          <w:rFonts w:ascii="Times New Roman" w:hAnsi="Times New Roman"/>
          <w:snapToGrid w:val="0"/>
          <w:sz w:val="24"/>
          <w:szCs w:val="20"/>
          <w:lang w:eastAsia="ru-RU"/>
        </w:rPr>
        <w:t xml:space="preserve">3.4.2. </w:t>
      </w:r>
      <w:r w:rsidRPr="00526046">
        <w:rPr>
          <w:rFonts w:ascii="Times New Roman" w:hAnsi="Times New Roman"/>
          <w:sz w:val="24"/>
        </w:rPr>
        <w:t xml:space="preserve">Размер обеспечения заявки на участие в </w:t>
      </w:r>
      <w:r>
        <w:rPr>
          <w:rFonts w:ascii="Times New Roman" w:hAnsi="Times New Roman"/>
          <w:sz w:val="24"/>
        </w:rPr>
        <w:t>открытом конкурсе</w:t>
      </w:r>
      <w:r w:rsidRPr="00526046">
        <w:rPr>
          <w:rFonts w:ascii="Times New Roman" w:hAnsi="Times New Roman"/>
          <w:sz w:val="24"/>
        </w:rPr>
        <w:t xml:space="preserve">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многоквартирного жилого дома, являющегося объектом </w:t>
      </w:r>
      <w:r>
        <w:rPr>
          <w:rFonts w:ascii="Times New Roman" w:hAnsi="Times New Roman"/>
          <w:sz w:val="24"/>
        </w:rPr>
        <w:t>открытого конкурса</w:t>
      </w:r>
      <w:r w:rsidRPr="00526046">
        <w:rPr>
          <w:rFonts w:ascii="Times New Roman" w:hAnsi="Times New Roman"/>
          <w:sz w:val="24"/>
        </w:rPr>
        <w:t>, и составляет</w:t>
      </w:r>
      <w:r w:rsidRPr="00526046">
        <w:rPr>
          <w:rFonts w:ascii="Times New Roman" w:hAnsi="Times New Roman"/>
          <w:snapToGrid w:val="0"/>
          <w:sz w:val="24"/>
          <w:szCs w:val="20"/>
          <w:lang w:eastAsia="ru-RU"/>
        </w:rPr>
        <w:t xml:space="preserve"> </w:t>
      </w:r>
      <w:r w:rsidRPr="00526046">
        <w:rPr>
          <w:rFonts w:ascii="Times New Roman" w:hAnsi="Times New Roman"/>
          <w:snapToGrid w:val="0"/>
          <w:sz w:val="24"/>
          <w:szCs w:val="24"/>
          <w:lang w:eastAsia="ru-RU"/>
        </w:rPr>
        <w:t>57417,55 (</w:t>
      </w:r>
      <w:r>
        <w:rPr>
          <w:rFonts w:ascii="Times New Roman" w:hAnsi="Times New Roman"/>
          <w:snapToGrid w:val="0"/>
          <w:sz w:val="24"/>
          <w:szCs w:val="24"/>
          <w:lang w:eastAsia="ru-RU"/>
        </w:rPr>
        <w:t>пятьдесят семь тысяч четыреста семнадцать рублей 55 копеек</w:t>
      </w:r>
      <w:r w:rsidRPr="00526046">
        <w:rPr>
          <w:rFonts w:ascii="Times New Roman" w:hAnsi="Times New Roman"/>
          <w:snapToGrid w:val="0"/>
          <w:sz w:val="24"/>
          <w:szCs w:val="24"/>
          <w:lang w:eastAsia="ru-RU"/>
        </w:rPr>
        <w:t>)</w:t>
      </w:r>
      <w:r w:rsidRPr="00526046">
        <w:rPr>
          <w:rFonts w:ascii="Times New Roman" w:hAnsi="Times New Roman"/>
          <w:sz w:val="24"/>
          <w:szCs w:val="24"/>
        </w:rPr>
        <w:t xml:space="preserve">, в соответствии с пунктом 14 Правил проведения органом местного самоуправления </w:t>
      </w:r>
      <w:r>
        <w:rPr>
          <w:rFonts w:ascii="Times New Roman" w:hAnsi="Times New Roman"/>
          <w:sz w:val="24"/>
          <w:szCs w:val="24"/>
        </w:rPr>
        <w:t>открытого конкурса</w:t>
      </w:r>
      <w:r w:rsidRPr="00526046">
        <w:rPr>
          <w:rFonts w:ascii="Times New Roman" w:hAnsi="Times New Roman"/>
          <w:sz w:val="24"/>
          <w:szCs w:val="24"/>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p w:rsidR="00AD22B8" w:rsidRPr="00555E46" w:rsidRDefault="00AD22B8"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D22B8" w:rsidRPr="00555E46" w:rsidRDefault="00AD22B8"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AD22B8" w:rsidRPr="00555E46" w:rsidRDefault="00AD22B8"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D22B8" w:rsidRPr="00555E46" w:rsidRDefault="00AD22B8"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AD22B8" w:rsidRPr="00555E46" w:rsidRDefault="00AD22B8"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AD22B8" w:rsidRPr="004A2268" w:rsidRDefault="00AD22B8"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AD22B8" w:rsidRPr="00555E46" w:rsidRDefault="00AD22B8"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AD22B8" w:rsidRPr="00555E46" w:rsidRDefault="00AD22B8"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AD22B8" w:rsidRPr="00555E46" w:rsidRDefault="00AD22B8"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AD22B8" w:rsidRPr="00555E46" w:rsidRDefault="00AD22B8"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AD22B8" w:rsidRPr="00555E46" w:rsidRDefault="00AD22B8"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
    <w:p w:rsidR="00AD22B8" w:rsidRPr="00555E46" w:rsidRDefault="00AD22B8"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AD22B8" w:rsidRPr="00555E46" w:rsidRDefault="00AD22B8"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AD22B8" w:rsidRPr="00555E46"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AD22B8" w:rsidRPr="004A2268" w:rsidRDefault="00AD22B8"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D22B8" w:rsidRPr="00555E46" w:rsidRDefault="00AD22B8"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AD22B8" w:rsidRPr="00555E46" w:rsidRDefault="00AD22B8"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5.4.1. Размер обеспечения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D7109E">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5.25pt;height:17.25pt;visibility:visible">
            <v:imagedata r:id="rId9" o:title=""/>
          </v:shape>
        </w:pic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D7109E">
        <w:rPr>
          <w:rFonts w:ascii="Times New Roman" w:hAnsi="Times New Roman"/>
          <w:noProof/>
          <w:sz w:val="20"/>
          <w:szCs w:val="20"/>
          <w:lang w:eastAsia="ru-RU"/>
        </w:rPr>
        <w:pict>
          <v:shape id="Рисунок 3" o:spid="_x0000_i1026"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D7109E">
        <w:rPr>
          <w:rFonts w:ascii="Times New Roman" w:hAnsi="Times New Roman"/>
          <w:noProof/>
          <w:sz w:val="20"/>
          <w:szCs w:val="20"/>
          <w:lang w:eastAsia="ru-RU"/>
        </w:rPr>
        <w:pict>
          <v:shape id="Рисунок 2" o:spid="_x0000_i1027"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равная </w:t>
      </w:r>
      <w:r w:rsidRPr="00A84DE3">
        <w:rPr>
          <w:rFonts w:ascii="Times New Roman" w:hAnsi="Times New Roman"/>
          <w:sz w:val="24"/>
          <w:szCs w:val="24"/>
          <w:lang w:eastAsia="ru-RU"/>
        </w:rPr>
        <w:t>1 148 351,02 руб.;</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D7109E">
        <w:rPr>
          <w:rFonts w:ascii="Times New Roman" w:hAnsi="Times New Roman"/>
          <w:noProof/>
          <w:color w:val="FF0000"/>
          <w:sz w:val="20"/>
          <w:szCs w:val="20"/>
          <w:lang w:eastAsia="ru-RU"/>
        </w:rPr>
        <w:pict>
          <v:shape id="Рисунок 1" o:spid="_x0000_i1028" type="#_x0000_t75" style="width:17.25pt;height:17.25pt;visibility:visible">
            <v:imagedata r:id="rId12" o:title=""/>
          </v:shape>
        </w:pict>
      </w:r>
      <w:r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Pr="00A84DE3">
        <w:rPr>
          <w:rFonts w:ascii="Times New Roman" w:hAnsi="Times New Roman"/>
          <w:sz w:val="24"/>
          <w:szCs w:val="24"/>
          <w:lang w:eastAsia="ru-RU"/>
        </w:rPr>
        <w:t>1 423 879,18</w:t>
      </w:r>
      <w:r w:rsidRPr="00FB445A">
        <w:rPr>
          <w:rFonts w:ascii="Times New Roman" w:hAnsi="Times New Roman"/>
          <w:sz w:val="24"/>
          <w:szCs w:val="24"/>
          <w:highlight w:val="yellow"/>
          <w:lang w:eastAsia="ru-RU"/>
        </w:rPr>
        <w:t xml:space="preserve"> </w:t>
      </w:r>
      <w:r w:rsidRPr="00A81C64">
        <w:rPr>
          <w:rFonts w:ascii="Times New Roman" w:hAnsi="Times New Roman"/>
          <w:sz w:val="24"/>
          <w:szCs w:val="24"/>
          <w:lang w:eastAsia="ru-RU"/>
        </w:rPr>
        <w:t>руб.</w:t>
      </w:r>
      <w:r w:rsidRPr="00555E46">
        <w:rPr>
          <w:rFonts w:ascii="Times New Roman" w:hAnsi="Times New Roman"/>
          <w:sz w:val="24"/>
          <w:szCs w:val="24"/>
          <w:lang w:eastAsia="ru-RU"/>
        </w:rPr>
        <w:tab/>
      </w:r>
    </w:p>
    <w:p w:rsidR="00AD22B8" w:rsidRPr="00555E46" w:rsidRDefault="00AD22B8"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Pr="00A84DE3">
        <w:rPr>
          <w:rFonts w:ascii="Times New Roman" w:hAnsi="Times New Roman"/>
          <w:sz w:val="24"/>
          <w:szCs w:val="24"/>
          <w:lang w:eastAsia="ru-RU"/>
        </w:rPr>
        <w:t>1 286 115,10</w:t>
      </w:r>
      <w:r w:rsidRPr="00A81C64">
        <w:rPr>
          <w:rFonts w:ascii="Times New Roman" w:hAnsi="Times New Roman"/>
          <w:sz w:val="24"/>
          <w:szCs w:val="24"/>
          <w:lang w:eastAsia="ru-RU"/>
        </w:rPr>
        <w:t xml:space="preserve"> (</w:t>
      </w:r>
      <w:r>
        <w:rPr>
          <w:rFonts w:ascii="Times New Roman" w:hAnsi="Times New Roman"/>
          <w:sz w:val="24"/>
          <w:szCs w:val="24"/>
          <w:lang w:eastAsia="ru-RU"/>
        </w:rPr>
        <w:t>один миллион двести восемьдесят шесть тысяч сто пятнадцать рублей 10</w:t>
      </w:r>
      <w:r w:rsidRPr="00A81C64">
        <w:rPr>
          <w:rFonts w:ascii="Times New Roman" w:hAnsi="Times New Roman"/>
          <w:sz w:val="24"/>
          <w:szCs w:val="24"/>
          <w:lang w:eastAsia="ru-RU"/>
        </w:rPr>
        <w:t xml:space="preserve"> копеек</w:t>
      </w:r>
      <w:r>
        <w:rPr>
          <w:rFonts w:ascii="Times New Roman" w:hAnsi="Times New Roman"/>
          <w:sz w:val="24"/>
          <w:szCs w:val="24"/>
          <w:lang w:eastAsia="ru-RU"/>
        </w:rPr>
        <w:t>)</w:t>
      </w:r>
      <w:r w:rsidRPr="00A81C64">
        <w:rPr>
          <w:rFonts w:ascii="Times New Roman" w:hAnsi="Times New Roman"/>
          <w:sz w:val="24"/>
          <w:szCs w:val="24"/>
          <w:lang w:eastAsia="ru-RU"/>
        </w:rPr>
        <w:t>.</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AD22B8" w:rsidRPr="00555E46" w:rsidRDefault="00AD22B8"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AD22B8" w:rsidRPr="00555E46" w:rsidRDefault="00AD22B8"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AD22B8" w:rsidRPr="00555E46" w:rsidRDefault="00AD22B8"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D22B8" w:rsidRPr="00555E46" w:rsidRDefault="00AD22B8" w:rsidP="00555E46">
      <w:pPr>
        <w:widowControl w:val="0"/>
        <w:spacing w:after="0" w:line="240" w:lineRule="auto"/>
        <w:ind w:firstLine="709"/>
        <w:rPr>
          <w:rFonts w:ascii="Times New Roman" w:hAnsi="Times New Roman"/>
          <w:b/>
          <w:sz w:val="24"/>
          <w:szCs w:val="24"/>
          <w:lang w:eastAsia="ru-RU"/>
        </w:rPr>
      </w:pPr>
    </w:p>
    <w:p w:rsidR="00AD22B8" w:rsidRPr="00555E46" w:rsidRDefault="00AD22B8"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AD22B8" w:rsidRPr="00555E46" w:rsidRDefault="00AD22B8"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w:t>
      </w:r>
      <w:r>
        <w:rPr>
          <w:rFonts w:ascii="Times New Roman" w:hAnsi="Times New Roman"/>
          <w:bCs/>
          <w:sz w:val="24"/>
          <w:szCs w:val="24"/>
          <w:lang w:eastAsia="ru-RU"/>
        </w:rPr>
        <w:t>открытого 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AD22B8" w:rsidRPr="00555E46" w:rsidRDefault="00AD22B8" w:rsidP="00555E46">
      <w:pPr>
        <w:widowControl w:val="0"/>
        <w:spacing w:after="0" w:line="240" w:lineRule="auto"/>
        <w:jc w:val="center"/>
        <w:outlineLvl w:val="1"/>
        <w:rPr>
          <w:rFonts w:ascii="Times New Roman" w:hAnsi="Times New Roman"/>
          <w:b/>
          <w:snapToGrid w:val="0"/>
          <w:lang w:eastAsia="ru-RU"/>
        </w:rPr>
      </w:pPr>
    </w:p>
    <w:p w:rsidR="00AD22B8" w:rsidRPr="00555E46" w:rsidRDefault="00AD22B8"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AD22B8" w:rsidRPr="00555E46" w:rsidRDefault="00AD22B8" w:rsidP="00555E46">
      <w:pPr>
        <w:widowControl w:val="0"/>
        <w:spacing w:after="0" w:line="240" w:lineRule="auto"/>
        <w:jc w:val="center"/>
        <w:outlineLvl w:val="1"/>
        <w:rPr>
          <w:rFonts w:ascii="Times New Roman" w:hAnsi="Times New Roman"/>
          <w:b/>
          <w:snapToGrid w:val="0"/>
          <w:lang w:eastAsia="ru-RU"/>
        </w:rPr>
      </w:pPr>
    </w:p>
    <w:p w:rsidR="00AD22B8" w:rsidRPr="00555E46" w:rsidRDefault="00AD22B8"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AD22B8" w:rsidRPr="00555E46" w:rsidRDefault="00AD22B8"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AD22B8" w:rsidRPr="00555E46" w:rsidRDefault="00AD22B8"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AD22B8" w:rsidRPr="00555E46" w:rsidRDefault="00AD22B8"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AD22B8" w:rsidRPr="00555E46" w:rsidRDefault="00AD22B8"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AD22B8" w:rsidRPr="00555E46" w:rsidRDefault="00AD22B8"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AD22B8" w:rsidRPr="00555E46" w:rsidRDefault="00AD22B8"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AD22B8" w:rsidRPr="00555E46" w:rsidRDefault="00AD22B8"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AD22B8" w:rsidRPr="00555E46" w:rsidRDefault="00AD22B8"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AD22B8" w:rsidRPr="00555E46" w:rsidRDefault="00AD22B8"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AD22B8" w:rsidRPr="00555E46" w:rsidRDefault="00AD22B8"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AD22B8" w:rsidRPr="00555E46" w:rsidRDefault="00AD22B8"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AD22B8" w:rsidRPr="00555E46" w:rsidRDefault="00AD22B8"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AD22B8" w:rsidRPr="00555E46" w:rsidRDefault="00AD22B8"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AD22B8" w:rsidRPr="00555E46" w:rsidRDefault="00AD22B8" w:rsidP="00555E46">
      <w:pPr>
        <w:pBdr>
          <w:top w:val="single" w:sz="4" w:space="1" w:color="auto"/>
        </w:pBdr>
        <w:spacing w:after="0" w:line="240" w:lineRule="auto"/>
        <w:ind w:right="91"/>
        <w:rPr>
          <w:rFonts w:ascii="Times New Roman" w:hAnsi="Times New Roman"/>
          <w:sz w:val="2"/>
          <w:szCs w:val="2"/>
          <w:lang w:eastAsia="ru-RU"/>
        </w:rPr>
      </w:pPr>
    </w:p>
    <w:p w:rsidR="00AD22B8" w:rsidRPr="00555E46" w:rsidRDefault="00AD22B8"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AD22B8" w:rsidRPr="00555E46" w:rsidRDefault="00AD22B8"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AD22B8" w:rsidRPr="00555E46" w:rsidRDefault="00AD22B8"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AD22B8" w:rsidRPr="00555E46" w:rsidRDefault="00AD22B8"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AD22B8" w:rsidRPr="00555E46" w:rsidRDefault="00AD22B8"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AD22B8" w:rsidRPr="00555E46" w:rsidRDefault="00AD22B8"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AD22B8" w:rsidRPr="00555E46" w:rsidRDefault="00AD22B8" w:rsidP="00555E46">
      <w:pPr>
        <w:widowControl w:val="0"/>
        <w:spacing w:after="0" w:line="240" w:lineRule="auto"/>
        <w:rPr>
          <w:rFonts w:ascii="Courier New" w:hAnsi="Courier New"/>
          <w:snapToGrid w:val="0"/>
          <w:sz w:val="20"/>
          <w:szCs w:val="20"/>
          <w:lang w:eastAsia="ru-RU"/>
        </w:rPr>
      </w:pPr>
    </w:p>
    <w:p w:rsidR="00AD22B8" w:rsidRPr="00555E46" w:rsidRDefault="00AD22B8"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AD22B8" w:rsidRPr="00555E46" w:rsidRDefault="00AD22B8"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AD22B8" w:rsidRPr="00555E46" w:rsidRDefault="00AD22B8" w:rsidP="00555E46">
      <w:pPr>
        <w:widowControl w:val="0"/>
        <w:spacing w:after="0" w:line="240" w:lineRule="auto"/>
        <w:rPr>
          <w:rFonts w:ascii="Courier New" w:hAnsi="Courier New"/>
          <w:snapToGrid w:val="0"/>
          <w:sz w:val="20"/>
          <w:szCs w:val="20"/>
          <w:lang w:eastAsia="ru-RU"/>
        </w:rPr>
      </w:pPr>
    </w:p>
    <w:p w:rsidR="00AD22B8" w:rsidRPr="00555E46" w:rsidRDefault="00AD22B8"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2015 г.</w:t>
      </w:r>
    </w:p>
    <w:p w:rsidR="00AD22B8" w:rsidRPr="00555E46" w:rsidRDefault="00AD22B8"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AD22B8" w:rsidRPr="00555E46" w:rsidRDefault="00AD22B8" w:rsidP="00555E46">
      <w:pPr>
        <w:spacing w:after="120" w:line="240" w:lineRule="auto"/>
        <w:jc w:val="center"/>
        <w:rPr>
          <w:rFonts w:ascii="Arial" w:hAnsi="Arial" w:cs="Arial"/>
          <w:b/>
          <w:sz w:val="20"/>
          <w:szCs w:val="20"/>
          <w:lang w:eastAsia="ru-RU"/>
        </w:rPr>
      </w:pPr>
    </w:p>
    <w:p w:rsidR="00AD22B8" w:rsidRPr="00555E46" w:rsidRDefault="00AD22B8"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AD22B8" w:rsidRPr="00555E46" w:rsidRDefault="00AD22B8"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AD22B8" w:rsidRPr="00555E46" w:rsidRDefault="00AD22B8" w:rsidP="00555E46">
      <w:pPr>
        <w:spacing w:after="0" w:line="240" w:lineRule="auto"/>
        <w:jc w:val="center"/>
        <w:rPr>
          <w:rFonts w:ascii="Times New Roman" w:hAnsi="Times New Roman"/>
          <w:b/>
          <w:bCs/>
          <w:lang w:eastAsia="ru-RU"/>
        </w:rPr>
      </w:pPr>
    </w:p>
    <w:p w:rsidR="00AD22B8" w:rsidRPr="00555E46" w:rsidRDefault="00AD22B8"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AD22B8" w:rsidRPr="00555E46" w:rsidRDefault="00AD22B8"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AD22B8" w:rsidRPr="00555E46" w:rsidRDefault="00AD22B8"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AD22B8" w:rsidRPr="00555E46" w:rsidRDefault="00AD22B8"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AD22B8" w:rsidRPr="00555E46" w:rsidRDefault="00AD22B8" w:rsidP="00555E46">
      <w:pPr>
        <w:pBdr>
          <w:top w:val="single" w:sz="4" w:space="1" w:color="auto"/>
        </w:pBdr>
        <w:spacing w:after="0" w:line="240" w:lineRule="auto"/>
        <w:ind w:left="4366"/>
        <w:rPr>
          <w:rFonts w:ascii="Times New Roman" w:hAnsi="Times New Roman"/>
          <w:sz w:val="2"/>
          <w:szCs w:val="2"/>
          <w:lang w:eastAsia="ru-RU"/>
        </w:rPr>
      </w:pP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rPr>
          <w:rFonts w:ascii="Times New Roman" w:hAnsi="Times New Roman"/>
          <w:sz w:val="2"/>
          <w:szCs w:val="2"/>
          <w:lang w:eastAsia="ru-RU"/>
        </w:rPr>
      </w:pPr>
    </w:p>
    <w:p w:rsidR="00AD22B8" w:rsidRPr="00555E46" w:rsidRDefault="00AD22B8"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AD22B8" w:rsidRPr="00555E46" w:rsidRDefault="00AD22B8"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AD22B8" w:rsidRPr="00555E46" w:rsidRDefault="00AD22B8"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AD22B8" w:rsidRPr="00555E46" w:rsidRDefault="00AD22B8"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AD22B8" w:rsidRPr="004D17F6" w:rsidTr="00EB1AF0">
        <w:tc>
          <w:tcPr>
            <w:tcW w:w="2796" w:type="dxa"/>
            <w:tcBorders>
              <w:top w:val="nil"/>
              <w:left w:val="nil"/>
              <w:bottom w:val="nil"/>
              <w:right w:val="nil"/>
            </w:tcBorders>
            <w:vAlign w:val="bottom"/>
          </w:tcPr>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AD22B8" w:rsidRPr="00555E46" w:rsidRDefault="00AD22B8"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AD22B8" w:rsidRPr="00555E46" w:rsidRDefault="00AD22B8"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p>
        </w:tc>
      </w:tr>
    </w:tbl>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AD22B8" w:rsidRPr="00555E46" w:rsidRDefault="00AD22B8"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AD22B8" w:rsidRPr="00555E46" w:rsidRDefault="00AD22B8" w:rsidP="00555E46">
      <w:pPr>
        <w:pBdr>
          <w:top w:val="single" w:sz="4" w:space="1" w:color="auto"/>
        </w:pBdr>
        <w:spacing w:after="0" w:line="240" w:lineRule="auto"/>
        <w:ind w:left="1457" w:right="91"/>
        <w:rPr>
          <w:rFonts w:ascii="Times New Roman" w:hAnsi="Times New Roman"/>
          <w:sz w:val="2"/>
          <w:szCs w:val="2"/>
          <w:lang w:eastAsia="ru-RU"/>
        </w:rPr>
      </w:pPr>
    </w:p>
    <w:p w:rsidR="00AD22B8" w:rsidRPr="00555E46" w:rsidRDefault="00AD22B8"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AD22B8" w:rsidRPr="00555E46" w:rsidRDefault="00AD22B8" w:rsidP="00555E46">
      <w:pPr>
        <w:spacing w:after="0" w:line="240" w:lineRule="auto"/>
        <w:rPr>
          <w:rFonts w:ascii="Times New Roman" w:hAnsi="Times New Roman"/>
          <w:sz w:val="20"/>
          <w:szCs w:val="20"/>
          <w:lang w:eastAsia="ru-RU"/>
        </w:rPr>
      </w:pPr>
    </w:p>
    <w:p w:rsidR="00AD22B8" w:rsidRPr="00555E46" w:rsidRDefault="00AD22B8"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AD22B8" w:rsidRPr="004D17F6" w:rsidTr="00EB1AF0">
        <w:tc>
          <w:tcPr>
            <w:tcW w:w="2580" w:type="dxa"/>
            <w:tcBorders>
              <w:top w:val="nil"/>
              <w:left w:val="nil"/>
              <w:bottom w:val="single" w:sz="4" w:space="0" w:color="auto"/>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AD22B8" w:rsidRPr="00555E46" w:rsidRDefault="00AD22B8"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p>
        </w:tc>
      </w:tr>
      <w:tr w:rsidR="00AD22B8" w:rsidRPr="004D17F6" w:rsidTr="00EB1AF0">
        <w:tc>
          <w:tcPr>
            <w:tcW w:w="2580" w:type="dxa"/>
            <w:tcBorders>
              <w:top w:val="nil"/>
              <w:left w:val="nil"/>
              <w:bottom w:val="nil"/>
              <w:right w:val="nil"/>
            </w:tcBorders>
          </w:tcPr>
          <w:p w:rsidR="00AD22B8" w:rsidRPr="00555E46" w:rsidRDefault="00AD22B8"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AD22B8" w:rsidRPr="00555E46" w:rsidRDefault="00AD22B8"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AD22B8" w:rsidRPr="00555E46" w:rsidRDefault="00AD22B8"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AD22B8" w:rsidRPr="00555E46" w:rsidRDefault="00AD22B8"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AD22B8" w:rsidRPr="004D17F6" w:rsidTr="00EB1AF0">
        <w:tc>
          <w:tcPr>
            <w:tcW w:w="187" w:type="dxa"/>
            <w:tcBorders>
              <w:top w:val="nil"/>
              <w:left w:val="nil"/>
              <w:bottom w:val="nil"/>
              <w:right w:val="nil"/>
            </w:tcBorders>
            <w:vAlign w:val="bottom"/>
          </w:tcPr>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AD22B8" w:rsidRPr="00555E46" w:rsidRDefault="00AD22B8"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AD22B8" w:rsidRPr="00555E46" w:rsidRDefault="00AD22B8"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AD22B8" w:rsidRPr="00555E46" w:rsidRDefault="00AD22B8"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AD22B8" w:rsidRPr="00555E46" w:rsidRDefault="00AD22B8"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AD22B8" w:rsidRPr="00555E46" w:rsidRDefault="00AD22B8"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AD22B8" w:rsidRPr="00555E46" w:rsidRDefault="00AD22B8"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AD22B8" w:rsidRPr="00555E46" w:rsidRDefault="00AD22B8" w:rsidP="00555E46">
      <w:pPr>
        <w:widowControl w:val="0"/>
        <w:spacing w:after="0" w:line="240" w:lineRule="auto"/>
        <w:jc w:val="right"/>
        <w:outlineLvl w:val="1"/>
        <w:rPr>
          <w:rFonts w:ascii="Times New Roman" w:hAnsi="Times New Roman"/>
          <w:snapToGrid w:val="0"/>
          <w:sz w:val="20"/>
          <w:szCs w:val="20"/>
          <w:lang w:eastAsia="ru-RU"/>
        </w:rPr>
      </w:pPr>
    </w:p>
    <w:p w:rsidR="00AD22B8" w:rsidRPr="00555E46" w:rsidRDefault="00AD22B8" w:rsidP="00555E46">
      <w:pPr>
        <w:widowControl w:val="0"/>
        <w:spacing w:after="0" w:line="240" w:lineRule="auto"/>
        <w:jc w:val="right"/>
        <w:outlineLvl w:val="1"/>
        <w:rPr>
          <w:rFonts w:ascii="Times New Roman" w:hAnsi="Times New Roman"/>
          <w:snapToGrid w:val="0"/>
          <w:sz w:val="20"/>
          <w:szCs w:val="20"/>
          <w:lang w:eastAsia="ru-RU"/>
        </w:rPr>
      </w:pPr>
    </w:p>
    <w:p w:rsidR="00AD22B8" w:rsidRDefault="00AD22B8" w:rsidP="00555E46">
      <w:pPr>
        <w:widowControl w:val="0"/>
        <w:spacing w:after="0" w:line="240" w:lineRule="auto"/>
        <w:jc w:val="right"/>
        <w:outlineLvl w:val="1"/>
        <w:rPr>
          <w:rFonts w:ascii="Times New Roman" w:hAnsi="Times New Roman"/>
          <w:snapToGrid w:val="0"/>
          <w:sz w:val="20"/>
          <w:szCs w:val="20"/>
          <w:lang w:eastAsia="ru-RU"/>
        </w:rPr>
      </w:pPr>
    </w:p>
    <w:p w:rsidR="00AD22B8" w:rsidRPr="00555E46" w:rsidRDefault="00AD22B8" w:rsidP="00555E46">
      <w:pPr>
        <w:widowControl w:val="0"/>
        <w:spacing w:after="0" w:line="240" w:lineRule="auto"/>
        <w:jc w:val="right"/>
        <w:outlineLvl w:val="1"/>
        <w:rPr>
          <w:rFonts w:ascii="Times New Roman" w:hAnsi="Times New Roman"/>
          <w:snapToGrid w:val="0"/>
          <w:sz w:val="20"/>
          <w:szCs w:val="20"/>
          <w:lang w:eastAsia="ru-RU"/>
        </w:rPr>
      </w:pPr>
    </w:p>
    <w:p w:rsidR="00AD22B8" w:rsidRPr="00555E46" w:rsidRDefault="00AD22B8" w:rsidP="00555E46">
      <w:pPr>
        <w:widowControl w:val="0"/>
        <w:spacing w:after="0" w:line="240" w:lineRule="auto"/>
        <w:jc w:val="right"/>
        <w:outlineLvl w:val="1"/>
        <w:rPr>
          <w:rFonts w:ascii="Times New Roman" w:hAnsi="Times New Roman"/>
          <w:snapToGrid w:val="0"/>
          <w:sz w:val="20"/>
          <w:szCs w:val="20"/>
          <w:lang w:eastAsia="ru-RU"/>
        </w:rPr>
      </w:pPr>
    </w:p>
    <w:p w:rsidR="00AD22B8" w:rsidRPr="00555E46" w:rsidRDefault="00AD22B8" w:rsidP="00555E46">
      <w:pPr>
        <w:widowControl w:val="0"/>
        <w:spacing w:after="0" w:line="240" w:lineRule="auto"/>
        <w:jc w:val="right"/>
        <w:outlineLvl w:val="1"/>
        <w:rPr>
          <w:rFonts w:ascii="Times New Roman" w:hAnsi="Times New Roman"/>
          <w:snapToGrid w:val="0"/>
          <w:sz w:val="20"/>
          <w:szCs w:val="20"/>
          <w:lang w:eastAsia="ru-RU"/>
        </w:rPr>
      </w:pPr>
    </w:p>
    <w:p w:rsidR="00AD22B8" w:rsidRPr="00570D9A" w:rsidRDefault="00AD22B8"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AD22B8" w:rsidRPr="00570D9A" w:rsidRDefault="00AD22B8"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AD22B8" w:rsidRPr="0079314F" w:rsidRDefault="00AD22B8"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w:t>
      </w:r>
      <w:r>
        <w:rPr>
          <w:rFonts w:ascii="Times New Roman" w:hAnsi="Times New Roman"/>
          <w:sz w:val="22"/>
          <w:szCs w:val="22"/>
        </w:rPr>
        <w:t>ОТКРЫТОГО КОНКУРСА</w:t>
      </w:r>
    </w:p>
    <w:p w:rsidR="00AD22B8" w:rsidRPr="005C57B3" w:rsidRDefault="00AD22B8" w:rsidP="005C57B3">
      <w:pPr>
        <w:widowControl w:val="0"/>
        <w:spacing w:after="0" w:line="240" w:lineRule="auto"/>
        <w:jc w:val="center"/>
        <w:outlineLvl w:val="1"/>
        <w:rPr>
          <w:rFonts w:ascii="Times New Roman" w:hAnsi="Times New Roman"/>
          <w:b/>
          <w:snapToGrid w:val="0"/>
          <w:sz w:val="20"/>
          <w:szCs w:val="20"/>
          <w:lang w:eastAsia="ru-RU"/>
        </w:rPr>
      </w:pPr>
    </w:p>
    <w:p w:rsidR="00AD22B8" w:rsidRPr="005C57B3" w:rsidRDefault="00AD22B8"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AD22B8" w:rsidRPr="005C57B3" w:rsidRDefault="00AD22B8"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AD22B8" w:rsidRPr="005C57B3" w:rsidRDefault="00AD22B8"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AD22B8" w:rsidRPr="005C57B3" w:rsidRDefault="00AD22B8"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AD22B8" w:rsidRDefault="00AD22B8" w:rsidP="005C57B3">
      <w:pPr>
        <w:spacing w:after="0" w:line="240" w:lineRule="auto"/>
        <w:jc w:val="center"/>
        <w:rPr>
          <w:rFonts w:ascii="Times New Roman" w:hAnsi="Times New Roman"/>
          <w:snapToGrid w:val="0"/>
          <w:sz w:val="20"/>
          <w:szCs w:val="20"/>
          <w:lang w:eastAsia="ru-RU"/>
        </w:rPr>
      </w:pPr>
    </w:p>
    <w:p w:rsidR="00AD22B8" w:rsidRDefault="00AD22B8" w:rsidP="005C57B3">
      <w:pPr>
        <w:spacing w:after="0" w:line="240" w:lineRule="auto"/>
        <w:jc w:val="center"/>
        <w:rPr>
          <w:rFonts w:ascii="Times New Roman" w:hAnsi="Times New Roman"/>
          <w:snapToGrid w:val="0"/>
          <w:sz w:val="20"/>
          <w:szCs w:val="20"/>
          <w:lang w:eastAsia="ru-RU"/>
        </w:rPr>
      </w:pPr>
    </w:p>
    <w:p w:rsidR="00AD22B8" w:rsidRDefault="00AD22B8" w:rsidP="00555E46">
      <w:pPr>
        <w:widowControl w:val="0"/>
        <w:spacing w:after="0" w:line="240" w:lineRule="auto"/>
        <w:rPr>
          <w:rFonts w:ascii="Courier New" w:hAnsi="Courier New"/>
          <w:snapToGrid w:val="0"/>
          <w:sz w:val="20"/>
          <w:szCs w:val="20"/>
          <w:lang w:eastAsia="ru-RU"/>
        </w:rPr>
      </w:pPr>
    </w:p>
    <w:p w:rsidR="00AD22B8" w:rsidRDefault="00AD22B8" w:rsidP="00555E46">
      <w:pPr>
        <w:widowControl w:val="0"/>
        <w:spacing w:after="0" w:line="240" w:lineRule="auto"/>
        <w:rPr>
          <w:rFonts w:ascii="Courier New" w:hAnsi="Courier New"/>
          <w:snapToGrid w:val="0"/>
          <w:sz w:val="20"/>
          <w:szCs w:val="20"/>
          <w:lang w:eastAsia="ru-RU"/>
        </w:rPr>
      </w:pPr>
    </w:p>
    <w:p w:rsidR="00AD22B8" w:rsidRPr="001342CD" w:rsidRDefault="00AD22B8" w:rsidP="00A52934">
      <w:pPr>
        <w:pStyle w:val="ConsPlusTitle"/>
        <w:widowControl/>
        <w:jc w:val="center"/>
        <w:rPr>
          <w:rFonts w:ascii="Times New Roman" w:hAnsi="Times New Roman"/>
          <w:b w:val="0"/>
        </w:rPr>
      </w:pPr>
      <w:r w:rsidRPr="001342CD">
        <w:rPr>
          <w:rFonts w:ascii="Times New Roman" w:hAnsi="Times New Roman"/>
          <w:b w:val="0"/>
        </w:rPr>
        <w:t>АКТ</w:t>
      </w:r>
    </w:p>
    <w:p w:rsidR="00AD22B8" w:rsidRPr="001E603C" w:rsidRDefault="00AD22B8"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AD22B8" w:rsidRDefault="00AD22B8"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AD22B8" w:rsidRDefault="00AD22B8"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AD22B8" w:rsidRPr="0079314F" w:rsidRDefault="00AD22B8" w:rsidP="00A52934">
      <w:pPr>
        <w:pStyle w:val="ConsPlusTitle"/>
        <w:jc w:val="center"/>
        <w:rPr>
          <w:rFonts w:ascii="Times New Roman" w:hAnsi="Times New Roman"/>
          <w:b w:val="0"/>
        </w:rPr>
      </w:pPr>
    </w:p>
    <w:p w:rsidR="00AD22B8" w:rsidRPr="005C57B3" w:rsidRDefault="00AD22B8"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AD22B8" w:rsidRPr="005C57B3" w:rsidRDefault="00AD22B8" w:rsidP="00A52934">
      <w:pPr>
        <w:spacing w:after="0" w:line="240" w:lineRule="auto"/>
        <w:jc w:val="both"/>
        <w:rPr>
          <w:rFonts w:ascii="Times New Roman" w:hAnsi="Times New Roman"/>
          <w:sz w:val="24"/>
          <w:szCs w:val="24"/>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073336">
        <w:rPr>
          <w:rFonts w:ascii="Times New Roman" w:hAnsi="Times New Roman"/>
          <w:sz w:val="24"/>
          <w:szCs w:val="20"/>
          <w:u w:val="single"/>
          <w:lang w:eastAsia="ru-RU"/>
        </w:rPr>
        <w:t>мкр. Авиационный,  ул.Жуковского, д.14/18</w:t>
      </w:r>
      <w:r w:rsidRPr="005C57B3">
        <w:rPr>
          <w:rFonts w:ascii="Times New Roman" w:hAnsi="Times New Roman"/>
          <w:sz w:val="24"/>
          <w:szCs w:val="20"/>
          <w:u w:val="single"/>
          <w:lang w:eastAsia="ru-RU"/>
        </w:rPr>
        <w:t>.</w:t>
      </w:r>
    </w:p>
    <w:p w:rsidR="00AD22B8" w:rsidRPr="005C57B3" w:rsidRDefault="00AD22B8"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AD22B8" w:rsidRPr="00A00851" w:rsidRDefault="00AD22B8"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AD22B8" w:rsidRPr="00780D81" w:rsidRDefault="00AD22B8"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2014</w:t>
      </w:r>
    </w:p>
    <w:p w:rsidR="00AD22B8" w:rsidRPr="00DF12AD"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AD22B8" w:rsidRPr="00DF12AD" w:rsidRDefault="00AD22B8"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AD22B8" w:rsidRPr="006250FB" w:rsidRDefault="00AD22B8"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AD22B8" w:rsidRPr="006B0D36" w:rsidRDefault="00AD22B8"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10</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AD22B8" w:rsidRPr="00A00851" w:rsidRDefault="00AD22B8"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529</w:t>
      </w:r>
    </w:p>
    <w:p w:rsidR="00AD22B8"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AD22B8" w:rsidRPr="00741C91" w:rsidRDefault="00AD22B8"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199624,5 куб.м. </w:t>
      </w:r>
      <w:r w:rsidRPr="00780D81">
        <w:rPr>
          <w:rFonts w:ascii="Times New Roman" w:hAnsi="Times New Roman"/>
          <w:sz w:val="24"/>
          <w:szCs w:val="24"/>
        </w:rPr>
        <w:t xml:space="preserve"> </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51678,6</w:t>
      </w:r>
      <w:r w:rsidRPr="00FA52E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25736,9</w:t>
      </w:r>
      <w:r w:rsidRPr="00780D81">
        <w:rPr>
          <w:rFonts w:ascii="Times New Roman" w:hAnsi="Times New Roman"/>
          <w:sz w:val="24"/>
          <w:szCs w:val="24"/>
        </w:rPr>
        <w:t xml:space="preserve"> кв. м</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9499,4 </w:t>
      </w:r>
      <w:r w:rsidRPr="00780D81">
        <w:rPr>
          <w:rFonts w:ascii="Times New Roman" w:hAnsi="Times New Roman"/>
          <w:sz w:val="24"/>
          <w:szCs w:val="24"/>
        </w:rPr>
        <w:t>кв. м</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7546 </w:t>
      </w:r>
      <w:r w:rsidRPr="00780D81">
        <w:rPr>
          <w:rFonts w:ascii="Times New Roman" w:hAnsi="Times New Roman"/>
          <w:sz w:val="24"/>
          <w:szCs w:val="24"/>
        </w:rPr>
        <w:t xml:space="preserve"> кв. м</w:t>
      </w:r>
    </w:p>
    <w:p w:rsidR="00AD22B8"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10 </w:t>
      </w:r>
      <w:r w:rsidRPr="00780D81">
        <w:rPr>
          <w:rFonts w:ascii="Times New Roman" w:hAnsi="Times New Roman"/>
          <w:sz w:val="24"/>
          <w:szCs w:val="24"/>
        </w:rPr>
        <w:t xml:space="preserve"> шт.</w:t>
      </w:r>
    </w:p>
    <w:p w:rsidR="00AD22B8" w:rsidRDefault="00AD22B8" w:rsidP="001E4F2C">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7546 </w:t>
      </w:r>
      <w:r w:rsidRPr="00780D81">
        <w:rPr>
          <w:rFonts w:ascii="Times New Roman" w:hAnsi="Times New Roman"/>
          <w:sz w:val="24"/>
          <w:szCs w:val="24"/>
        </w:rPr>
        <w:t>кв. м</w:t>
      </w:r>
    </w:p>
    <w:p w:rsidR="00AD22B8" w:rsidRPr="00CA1401" w:rsidRDefault="00AD22B8" w:rsidP="001E4F2C">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AD22B8" w:rsidRPr="00CA1401" w:rsidRDefault="00AD22B8" w:rsidP="001E4F2C">
      <w:pPr>
        <w:pStyle w:val="ConsPlusNonformat"/>
        <w:rPr>
          <w:rFonts w:ascii="Times New Roman" w:hAnsi="Times New Roman"/>
          <w:sz w:val="24"/>
          <w:szCs w:val="24"/>
        </w:rPr>
      </w:pPr>
      <w:r w:rsidRPr="00CA1401">
        <w:rPr>
          <w:rFonts w:ascii="Times New Roman" w:hAnsi="Times New Roman"/>
          <w:sz w:val="24"/>
          <w:szCs w:val="24"/>
        </w:rPr>
        <w:t xml:space="preserve">    23.  Уборочная  площадь  других  помещений  общего пользования</w:t>
      </w:r>
      <w:r>
        <w:rPr>
          <w:rFonts w:ascii="Times New Roman" w:hAnsi="Times New Roman"/>
          <w:sz w:val="24"/>
          <w:szCs w:val="24"/>
        </w:rPr>
        <w:t xml:space="preserve"> </w:t>
      </w:r>
      <w:r w:rsidRPr="00CA1401">
        <w:rPr>
          <w:rFonts w:ascii="Times New Roman" w:hAnsi="Times New Roman"/>
          <w:sz w:val="24"/>
          <w:szCs w:val="24"/>
        </w:rPr>
        <w:t>(включая технические этажи, чердаки, технические подвалы) _</w:t>
      </w:r>
      <w:r>
        <w:rPr>
          <w:rFonts w:ascii="Times New Roman" w:hAnsi="Times New Roman"/>
          <w:sz w:val="24"/>
          <w:szCs w:val="24"/>
          <w:u w:val="single"/>
        </w:rPr>
        <w:t>16442,3</w:t>
      </w:r>
      <w:r w:rsidRPr="00CA1401">
        <w:rPr>
          <w:rFonts w:ascii="Times New Roman" w:hAnsi="Times New Roman"/>
          <w:sz w:val="24"/>
          <w:szCs w:val="24"/>
        </w:rPr>
        <w:t>_ кв. м</w:t>
      </w:r>
    </w:p>
    <w:p w:rsidR="00AD22B8" w:rsidRPr="00780D81" w:rsidRDefault="00AD22B8"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AD22B8" w:rsidRDefault="00AD22B8"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AD22B8" w:rsidRPr="00145FC8" w:rsidRDefault="00AD22B8" w:rsidP="00A52934">
      <w:pPr>
        <w:pStyle w:val="ConsPlusNonformat"/>
        <w:rPr>
          <w:rFonts w:ascii="Times New Roman" w:hAnsi="Times New Roman"/>
          <w:sz w:val="24"/>
          <w:szCs w:val="24"/>
          <w:u w:val="single"/>
        </w:rPr>
      </w:pPr>
    </w:p>
    <w:p w:rsidR="00AD22B8" w:rsidRDefault="00AD22B8" w:rsidP="00A52934">
      <w:pPr>
        <w:rPr>
          <w:sz w:val="24"/>
          <w:szCs w:val="24"/>
        </w:rPr>
      </w:pPr>
      <w:r>
        <w:rPr>
          <w:sz w:val="24"/>
          <w:szCs w:val="24"/>
        </w:rPr>
        <w:t xml:space="preserve">    </w:t>
      </w:r>
    </w:p>
    <w:p w:rsidR="00AD22B8" w:rsidRPr="00614637" w:rsidRDefault="00AD22B8" w:rsidP="00A5293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AD22B8" w:rsidRPr="00614637" w:rsidRDefault="00AD22B8"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AD22B8" w:rsidRPr="00EE4BEA" w:rsidTr="00C925B0">
        <w:tc>
          <w:tcPr>
            <w:tcW w:w="2660" w:type="dxa"/>
          </w:tcPr>
          <w:p w:rsidR="00AD22B8" w:rsidRPr="00A776A6" w:rsidRDefault="00AD22B8"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AD22B8" w:rsidRPr="00EE4BEA" w:rsidRDefault="00AD22B8"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AD22B8" w:rsidRDefault="00AD22B8"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AD22B8" w:rsidRPr="00DF0BFC" w:rsidTr="00C925B0">
        <w:tc>
          <w:tcPr>
            <w:tcW w:w="2660" w:type="dxa"/>
          </w:tcPr>
          <w:p w:rsidR="00AD22B8" w:rsidRPr="0017510D" w:rsidRDefault="00AD22B8" w:rsidP="00C925B0">
            <w:pPr>
              <w:pStyle w:val="ConsPlusCell"/>
            </w:pPr>
            <w:r w:rsidRPr="0017510D">
              <w:t>1.   Фундамент</w:t>
            </w:r>
          </w:p>
          <w:p w:rsidR="00AD22B8" w:rsidRPr="0017510D" w:rsidRDefault="00AD22B8" w:rsidP="00C925B0">
            <w:pPr>
              <w:pStyle w:val="ConsPlusCell"/>
            </w:pPr>
            <w:r w:rsidRPr="0017510D">
              <w:t xml:space="preserve"> 2.   Наружные и</w:t>
            </w:r>
          </w:p>
          <w:p w:rsidR="00AD22B8" w:rsidRPr="0017510D" w:rsidRDefault="00AD22B8" w:rsidP="00C925B0">
            <w:pPr>
              <w:pStyle w:val="ConsPlusCell"/>
            </w:pPr>
            <w:r w:rsidRPr="0017510D">
              <w:t xml:space="preserve">      внутренние</w:t>
            </w:r>
          </w:p>
          <w:p w:rsidR="00AD22B8" w:rsidRPr="0017510D" w:rsidRDefault="00AD22B8" w:rsidP="00C925B0">
            <w:pPr>
              <w:pStyle w:val="ConsPlusCell"/>
            </w:pPr>
            <w:r w:rsidRPr="0017510D">
              <w:t xml:space="preserve">      капитальные стены</w:t>
            </w:r>
          </w:p>
          <w:p w:rsidR="00AD22B8" w:rsidRDefault="00AD22B8" w:rsidP="00C925B0">
            <w:pPr>
              <w:pStyle w:val="ConsPlusCell"/>
            </w:pPr>
            <w:r w:rsidRPr="0017510D">
              <w:t xml:space="preserve"> 3.   Перегородки</w:t>
            </w:r>
          </w:p>
          <w:p w:rsidR="00AD22B8" w:rsidRDefault="00AD22B8" w:rsidP="00C925B0">
            <w:pPr>
              <w:pStyle w:val="ConsPlusCell"/>
            </w:pPr>
          </w:p>
          <w:p w:rsidR="00AD22B8" w:rsidRPr="0017510D" w:rsidRDefault="00AD22B8" w:rsidP="00C925B0">
            <w:pPr>
              <w:pStyle w:val="ConsPlusCell"/>
            </w:pPr>
            <w:r w:rsidRPr="0017510D">
              <w:t xml:space="preserve"> 4.   Перекрытия</w:t>
            </w:r>
          </w:p>
          <w:p w:rsidR="00AD22B8" w:rsidRPr="0017510D" w:rsidRDefault="00AD22B8" w:rsidP="00C925B0">
            <w:pPr>
              <w:pStyle w:val="ConsPlusCell"/>
            </w:pPr>
            <w:r w:rsidRPr="0017510D">
              <w:t xml:space="preserve">        чердачные</w:t>
            </w:r>
          </w:p>
          <w:p w:rsidR="00AD22B8" w:rsidRPr="0017510D" w:rsidRDefault="00AD22B8" w:rsidP="00C925B0">
            <w:pPr>
              <w:pStyle w:val="ConsPlusCell"/>
            </w:pPr>
            <w:r w:rsidRPr="0017510D">
              <w:t xml:space="preserve">        междуэтажные</w:t>
            </w:r>
          </w:p>
          <w:p w:rsidR="00AD22B8" w:rsidRPr="0017510D" w:rsidRDefault="00AD22B8" w:rsidP="00C925B0">
            <w:pPr>
              <w:pStyle w:val="ConsPlusCell"/>
            </w:pPr>
            <w:r w:rsidRPr="0017510D">
              <w:t xml:space="preserve">        подвальные</w:t>
            </w:r>
          </w:p>
          <w:p w:rsidR="00AD22B8" w:rsidRPr="0017510D" w:rsidRDefault="00AD22B8" w:rsidP="00C925B0">
            <w:pPr>
              <w:pStyle w:val="ConsPlusCell"/>
            </w:pPr>
            <w:r w:rsidRPr="0017510D">
              <w:t xml:space="preserve">        (другое)</w:t>
            </w:r>
          </w:p>
          <w:p w:rsidR="00AD22B8" w:rsidRPr="0017510D" w:rsidRDefault="00AD22B8" w:rsidP="00C925B0">
            <w:pPr>
              <w:pStyle w:val="ConsPlusCell"/>
            </w:pPr>
            <w:r w:rsidRPr="0017510D">
              <w:t xml:space="preserve"> 5.   Крыша</w:t>
            </w:r>
          </w:p>
          <w:p w:rsidR="00AD22B8" w:rsidRPr="0017510D" w:rsidRDefault="00AD22B8" w:rsidP="00C925B0">
            <w:pPr>
              <w:pStyle w:val="ConsPlusCell"/>
            </w:pPr>
            <w:r w:rsidRPr="0017510D">
              <w:t xml:space="preserve"> 6.   Полы</w:t>
            </w:r>
          </w:p>
          <w:p w:rsidR="00AD22B8" w:rsidRPr="0017510D" w:rsidRDefault="00AD22B8" w:rsidP="00C925B0">
            <w:pPr>
              <w:pStyle w:val="ConsPlusCell"/>
            </w:pPr>
            <w:r w:rsidRPr="0017510D">
              <w:t xml:space="preserve"> 7.   Проемы</w:t>
            </w:r>
          </w:p>
          <w:p w:rsidR="00AD22B8" w:rsidRPr="0017510D" w:rsidRDefault="00AD22B8" w:rsidP="00C925B0">
            <w:pPr>
              <w:pStyle w:val="ConsPlusCell"/>
            </w:pPr>
            <w:r w:rsidRPr="0017510D">
              <w:t xml:space="preserve">        окна</w:t>
            </w:r>
          </w:p>
          <w:p w:rsidR="00AD22B8" w:rsidRPr="0017510D" w:rsidRDefault="00AD22B8" w:rsidP="00C925B0">
            <w:pPr>
              <w:pStyle w:val="ConsPlusCell"/>
            </w:pPr>
            <w:r w:rsidRPr="0017510D">
              <w:t xml:space="preserve">        двери</w:t>
            </w:r>
          </w:p>
          <w:p w:rsidR="00AD22B8" w:rsidRPr="0017510D" w:rsidRDefault="00AD22B8" w:rsidP="00C925B0">
            <w:pPr>
              <w:pStyle w:val="ConsPlusCell"/>
            </w:pPr>
            <w:r w:rsidRPr="0017510D">
              <w:t xml:space="preserve">        (другое)</w:t>
            </w:r>
          </w:p>
          <w:p w:rsidR="00AD22B8" w:rsidRPr="0017510D" w:rsidRDefault="00AD22B8" w:rsidP="00C925B0">
            <w:pPr>
              <w:pStyle w:val="ConsPlusCell"/>
            </w:pPr>
            <w:r w:rsidRPr="0017510D">
              <w:t xml:space="preserve"> 8.   Отделка</w:t>
            </w:r>
          </w:p>
          <w:p w:rsidR="00AD22B8" w:rsidRPr="0017510D" w:rsidRDefault="00AD22B8" w:rsidP="00C925B0">
            <w:pPr>
              <w:pStyle w:val="ConsPlusCell"/>
            </w:pPr>
            <w:r w:rsidRPr="0017510D">
              <w:t xml:space="preserve">        внутренняя</w:t>
            </w:r>
          </w:p>
          <w:p w:rsidR="00AD22B8" w:rsidRPr="0017510D" w:rsidRDefault="00AD22B8" w:rsidP="00C925B0">
            <w:pPr>
              <w:pStyle w:val="ConsPlusCell"/>
            </w:pPr>
            <w:r w:rsidRPr="0017510D">
              <w:t xml:space="preserve">        наружная</w:t>
            </w:r>
          </w:p>
          <w:p w:rsidR="00AD22B8" w:rsidRPr="0017510D" w:rsidRDefault="00AD22B8" w:rsidP="00C925B0">
            <w:pPr>
              <w:pStyle w:val="ConsPlusCell"/>
            </w:pPr>
            <w:r w:rsidRPr="0017510D">
              <w:t xml:space="preserve">        (другое)</w:t>
            </w:r>
          </w:p>
          <w:p w:rsidR="00AD22B8" w:rsidRDefault="00AD22B8" w:rsidP="000C72B2">
            <w:pPr>
              <w:pStyle w:val="ConsPlusCell"/>
            </w:pPr>
            <w:r w:rsidRPr="0017510D">
              <w:t xml:space="preserve"> 9</w:t>
            </w:r>
            <w:r>
              <w:t xml:space="preserve"> Механическое,</w:t>
            </w:r>
          </w:p>
          <w:p w:rsidR="00AD22B8" w:rsidRDefault="00AD22B8" w:rsidP="000C72B2">
            <w:pPr>
              <w:pStyle w:val="ConsPlusCell"/>
            </w:pPr>
            <w:r>
              <w:t xml:space="preserve">      электрическое,</w:t>
            </w:r>
          </w:p>
          <w:p w:rsidR="00AD22B8" w:rsidRDefault="00AD22B8" w:rsidP="000C72B2">
            <w:pPr>
              <w:pStyle w:val="ConsPlusCell"/>
            </w:pPr>
            <w:r>
              <w:t xml:space="preserve">      санитарно-</w:t>
            </w:r>
          </w:p>
          <w:p w:rsidR="00AD22B8" w:rsidRDefault="00AD22B8" w:rsidP="000C72B2">
            <w:pPr>
              <w:pStyle w:val="ConsPlusCell"/>
            </w:pPr>
            <w:r>
              <w:t xml:space="preserve">      техническое и</w:t>
            </w:r>
          </w:p>
          <w:p w:rsidR="00AD22B8" w:rsidRDefault="00AD22B8" w:rsidP="000C72B2">
            <w:pPr>
              <w:pStyle w:val="ConsPlusCell"/>
            </w:pPr>
            <w:r>
              <w:t xml:space="preserve">      иное</w:t>
            </w:r>
          </w:p>
          <w:p w:rsidR="00AD22B8" w:rsidRDefault="00AD22B8" w:rsidP="000C72B2">
            <w:pPr>
              <w:pStyle w:val="ConsPlusCell"/>
            </w:pPr>
            <w:r>
              <w:t xml:space="preserve">      оборудование</w:t>
            </w:r>
          </w:p>
          <w:p w:rsidR="00AD22B8" w:rsidRDefault="00AD22B8" w:rsidP="000C72B2">
            <w:pPr>
              <w:pStyle w:val="ConsPlusCell"/>
            </w:pPr>
            <w:r>
              <w:t xml:space="preserve">        ванны напольные</w:t>
            </w:r>
          </w:p>
          <w:p w:rsidR="00AD22B8" w:rsidRDefault="00AD22B8" w:rsidP="000C72B2">
            <w:pPr>
              <w:pStyle w:val="ConsPlusCell"/>
            </w:pPr>
            <w:r>
              <w:t xml:space="preserve">        электроплиты</w:t>
            </w:r>
          </w:p>
          <w:p w:rsidR="00AD22B8" w:rsidRDefault="00AD22B8" w:rsidP="000C72B2">
            <w:pPr>
              <w:pStyle w:val="ConsPlusCell"/>
            </w:pPr>
            <w:r>
              <w:t xml:space="preserve">        телефонные сети</w:t>
            </w:r>
          </w:p>
          <w:p w:rsidR="00AD22B8" w:rsidRDefault="00AD22B8" w:rsidP="000C72B2">
            <w:pPr>
              <w:pStyle w:val="ConsPlusCell"/>
            </w:pPr>
            <w:r>
              <w:t xml:space="preserve">        и оборудование</w:t>
            </w:r>
          </w:p>
          <w:p w:rsidR="00AD22B8" w:rsidRDefault="00AD22B8" w:rsidP="000C72B2">
            <w:pPr>
              <w:pStyle w:val="ConsPlusCell"/>
            </w:pPr>
            <w:r>
              <w:t xml:space="preserve">        сети проводного</w:t>
            </w:r>
          </w:p>
          <w:p w:rsidR="00AD22B8" w:rsidRDefault="00AD22B8" w:rsidP="000C72B2">
            <w:pPr>
              <w:pStyle w:val="ConsPlusCell"/>
            </w:pPr>
            <w:r>
              <w:t xml:space="preserve">        радиовещания</w:t>
            </w:r>
          </w:p>
          <w:p w:rsidR="00AD22B8" w:rsidRDefault="00AD22B8" w:rsidP="000C72B2">
            <w:pPr>
              <w:pStyle w:val="ConsPlusCell"/>
            </w:pPr>
            <w:r>
              <w:t xml:space="preserve">        сигнализация</w:t>
            </w:r>
          </w:p>
          <w:p w:rsidR="00AD22B8" w:rsidRDefault="00AD22B8" w:rsidP="000C72B2">
            <w:pPr>
              <w:pStyle w:val="ConsPlusCell"/>
            </w:pPr>
            <w:r>
              <w:t xml:space="preserve">        мусоропровод</w:t>
            </w:r>
          </w:p>
          <w:p w:rsidR="00AD22B8" w:rsidRDefault="00AD22B8" w:rsidP="000C72B2">
            <w:pPr>
              <w:pStyle w:val="ConsPlusCell"/>
            </w:pPr>
            <w:r>
              <w:t xml:space="preserve">        лифт</w:t>
            </w:r>
          </w:p>
          <w:p w:rsidR="00AD22B8" w:rsidRDefault="00AD22B8" w:rsidP="000C72B2">
            <w:pPr>
              <w:pStyle w:val="ConsPlusCell"/>
            </w:pPr>
            <w:r>
              <w:t xml:space="preserve">        вентиляция</w:t>
            </w:r>
          </w:p>
          <w:p w:rsidR="00AD22B8" w:rsidRDefault="00AD22B8" w:rsidP="000C72B2">
            <w:pPr>
              <w:pStyle w:val="ConsPlusCell"/>
            </w:pPr>
            <w:r>
              <w:t xml:space="preserve">        (другое)</w:t>
            </w:r>
          </w:p>
          <w:p w:rsidR="00AD22B8" w:rsidRDefault="00AD22B8" w:rsidP="000C72B2">
            <w:pPr>
              <w:pStyle w:val="ConsPlusCell"/>
            </w:pPr>
            <w:r>
              <w:t xml:space="preserve"> 10.  Внутридомовые</w:t>
            </w:r>
          </w:p>
          <w:p w:rsidR="00AD22B8" w:rsidRDefault="00AD22B8" w:rsidP="000C72B2">
            <w:pPr>
              <w:pStyle w:val="ConsPlusCell"/>
            </w:pPr>
            <w:r>
              <w:t xml:space="preserve">      инженерные</w:t>
            </w:r>
          </w:p>
          <w:p w:rsidR="00AD22B8" w:rsidRDefault="00AD22B8" w:rsidP="000C72B2">
            <w:pPr>
              <w:pStyle w:val="ConsPlusCell"/>
            </w:pPr>
            <w:r>
              <w:t xml:space="preserve">      коммуникации и</w:t>
            </w:r>
          </w:p>
          <w:p w:rsidR="00AD22B8" w:rsidRDefault="00AD22B8" w:rsidP="000C72B2">
            <w:pPr>
              <w:pStyle w:val="ConsPlusCell"/>
            </w:pPr>
            <w:r>
              <w:t xml:space="preserve">      оборудование для</w:t>
            </w:r>
          </w:p>
          <w:p w:rsidR="00AD22B8" w:rsidRDefault="00AD22B8" w:rsidP="000C72B2">
            <w:pPr>
              <w:pStyle w:val="ConsPlusCell"/>
            </w:pPr>
            <w:r>
              <w:t xml:space="preserve">      предоставления</w:t>
            </w:r>
          </w:p>
          <w:p w:rsidR="00AD22B8" w:rsidRDefault="00AD22B8" w:rsidP="000C72B2">
            <w:pPr>
              <w:pStyle w:val="ConsPlusCell"/>
            </w:pPr>
            <w:r>
              <w:t xml:space="preserve">      коммунальных услуг</w:t>
            </w:r>
          </w:p>
          <w:p w:rsidR="00AD22B8" w:rsidRDefault="00AD22B8" w:rsidP="000C72B2">
            <w:pPr>
              <w:pStyle w:val="ConsPlusCell"/>
            </w:pPr>
            <w:r>
              <w:t xml:space="preserve">        электроснабжение</w:t>
            </w:r>
          </w:p>
          <w:p w:rsidR="00AD22B8" w:rsidRDefault="00AD22B8" w:rsidP="000C72B2">
            <w:pPr>
              <w:pStyle w:val="ConsPlusCell"/>
            </w:pPr>
            <w:r>
              <w:t xml:space="preserve">        холодное</w:t>
            </w:r>
          </w:p>
          <w:p w:rsidR="00AD22B8" w:rsidRDefault="00AD22B8" w:rsidP="000C72B2">
            <w:pPr>
              <w:pStyle w:val="ConsPlusCell"/>
            </w:pPr>
            <w:r>
              <w:t xml:space="preserve">        водоснабжение</w:t>
            </w:r>
          </w:p>
          <w:p w:rsidR="00AD22B8" w:rsidRDefault="00AD22B8" w:rsidP="000C72B2">
            <w:pPr>
              <w:pStyle w:val="ConsPlusCell"/>
            </w:pPr>
            <w:r>
              <w:t xml:space="preserve">        горячее</w:t>
            </w:r>
          </w:p>
          <w:p w:rsidR="00AD22B8" w:rsidRDefault="00AD22B8" w:rsidP="000C72B2">
            <w:pPr>
              <w:pStyle w:val="ConsPlusCell"/>
            </w:pPr>
            <w:r>
              <w:t xml:space="preserve">        водоснабжение</w:t>
            </w:r>
          </w:p>
          <w:p w:rsidR="00AD22B8" w:rsidRDefault="00AD22B8" w:rsidP="000C72B2">
            <w:pPr>
              <w:pStyle w:val="ConsPlusCell"/>
            </w:pPr>
            <w:r>
              <w:t xml:space="preserve">        водоотведение</w:t>
            </w:r>
          </w:p>
          <w:p w:rsidR="00AD22B8" w:rsidRDefault="00AD22B8" w:rsidP="000C72B2">
            <w:pPr>
              <w:pStyle w:val="ConsPlusCell"/>
            </w:pPr>
            <w:r>
              <w:t xml:space="preserve">        газоснабжение</w:t>
            </w:r>
          </w:p>
          <w:p w:rsidR="00AD22B8" w:rsidRDefault="00AD22B8" w:rsidP="000C72B2">
            <w:pPr>
              <w:pStyle w:val="ConsPlusCell"/>
            </w:pPr>
            <w:r>
              <w:t xml:space="preserve">        отопление</w:t>
            </w:r>
          </w:p>
          <w:p w:rsidR="00AD22B8" w:rsidRDefault="00AD22B8" w:rsidP="000C72B2">
            <w:pPr>
              <w:pStyle w:val="ConsPlusCell"/>
            </w:pPr>
            <w:r>
              <w:t xml:space="preserve">        (от внешних</w:t>
            </w:r>
          </w:p>
          <w:p w:rsidR="00AD22B8" w:rsidRDefault="00AD22B8" w:rsidP="000C72B2">
            <w:pPr>
              <w:pStyle w:val="ConsPlusCell"/>
            </w:pPr>
            <w:r>
              <w:t xml:space="preserve">        котельных)</w:t>
            </w:r>
          </w:p>
          <w:p w:rsidR="00AD22B8" w:rsidRDefault="00AD22B8" w:rsidP="000C72B2">
            <w:pPr>
              <w:pStyle w:val="ConsPlusCell"/>
            </w:pPr>
            <w:r>
              <w:t xml:space="preserve">        отопление</w:t>
            </w:r>
          </w:p>
          <w:p w:rsidR="00AD22B8" w:rsidRDefault="00AD22B8" w:rsidP="000C72B2">
            <w:pPr>
              <w:pStyle w:val="ConsPlusCell"/>
            </w:pPr>
            <w:r>
              <w:t xml:space="preserve">        (от домовой</w:t>
            </w:r>
          </w:p>
          <w:p w:rsidR="00AD22B8" w:rsidRDefault="00AD22B8" w:rsidP="000C72B2">
            <w:pPr>
              <w:pStyle w:val="ConsPlusCell"/>
            </w:pPr>
            <w:r>
              <w:t xml:space="preserve">        котельной)</w:t>
            </w:r>
          </w:p>
          <w:p w:rsidR="00AD22B8" w:rsidRDefault="00AD22B8" w:rsidP="000C72B2">
            <w:pPr>
              <w:pStyle w:val="ConsPlusCell"/>
            </w:pPr>
            <w:r>
              <w:t xml:space="preserve">        печи</w:t>
            </w:r>
          </w:p>
          <w:p w:rsidR="00AD22B8" w:rsidRDefault="00AD22B8" w:rsidP="000C72B2">
            <w:pPr>
              <w:pStyle w:val="ConsPlusCell"/>
            </w:pPr>
            <w:r>
              <w:t xml:space="preserve">        калориферы</w:t>
            </w:r>
          </w:p>
          <w:p w:rsidR="00AD22B8" w:rsidRDefault="00AD22B8" w:rsidP="000C72B2">
            <w:pPr>
              <w:pStyle w:val="ConsPlusCell"/>
            </w:pPr>
            <w:r>
              <w:t xml:space="preserve">        АГВ</w:t>
            </w:r>
          </w:p>
          <w:p w:rsidR="00AD22B8" w:rsidRDefault="00AD22B8" w:rsidP="000C72B2">
            <w:pPr>
              <w:pStyle w:val="ConsPlusCell"/>
            </w:pPr>
            <w:r>
              <w:t xml:space="preserve">        (другое)</w:t>
            </w:r>
            <w:r w:rsidRPr="0017510D">
              <w:t>11. Крыльца</w:t>
            </w:r>
          </w:p>
        </w:tc>
        <w:tc>
          <w:tcPr>
            <w:tcW w:w="4517" w:type="dxa"/>
          </w:tcPr>
          <w:p w:rsidR="00AD22B8" w:rsidRDefault="00AD22B8" w:rsidP="00C925B0">
            <w:pPr>
              <w:pStyle w:val="ConsPlusNonformat"/>
              <w:widowControl/>
              <w:rPr>
                <w:rFonts w:ascii="Times New Roman" w:hAnsi="Times New Roman"/>
                <w:sz w:val="24"/>
              </w:rPr>
            </w:pPr>
            <w:r>
              <w:rPr>
                <w:rFonts w:ascii="Times New Roman" w:hAnsi="Times New Roman"/>
                <w:sz w:val="24"/>
              </w:rPr>
              <w:t>Монолитная железобетонная плита;</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r>
              <w:rPr>
                <w:rFonts w:ascii="Times New Roman" w:hAnsi="Times New Roman"/>
                <w:sz w:val="24"/>
              </w:rPr>
              <w:t>Кирпичные;</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r>
              <w:rPr>
                <w:rFonts w:ascii="Times New Roman" w:hAnsi="Times New Roman"/>
                <w:sz w:val="24"/>
              </w:rPr>
              <w:t>Кирпичные;</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Pr="006273C7" w:rsidRDefault="00AD22B8" w:rsidP="00C925B0">
            <w:pPr>
              <w:pStyle w:val="ConsPlusNonformat"/>
              <w:widowControl/>
              <w:rPr>
                <w:rFonts w:ascii="Times New Roman" w:hAnsi="Times New Roman"/>
                <w:sz w:val="24"/>
              </w:rPr>
            </w:pPr>
            <w:r>
              <w:rPr>
                <w:rFonts w:ascii="Times New Roman" w:hAnsi="Times New Roman"/>
                <w:sz w:val="24"/>
              </w:rPr>
              <w:t>Рулонная</w:t>
            </w:r>
            <w:r w:rsidRPr="006273C7">
              <w:rPr>
                <w:rFonts w:ascii="Times New Roman" w:hAnsi="Times New Roman"/>
                <w:sz w:val="24"/>
              </w:rPr>
              <w:t>;</w:t>
            </w:r>
          </w:p>
          <w:p w:rsidR="00AD22B8" w:rsidRDefault="00AD22B8" w:rsidP="00C925B0">
            <w:pPr>
              <w:pStyle w:val="ConsPlusNonformat"/>
              <w:widowControl/>
              <w:rPr>
                <w:rFonts w:ascii="Times New Roman" w:hAnsi="Times New Roman"/>
                <w:sz w:val="24"/>
              </w:rPr>
            </w:pPr>
            <w:r>
              <w:rPr>
                <w:rFonts w:ascii="Times New Roman" w:hAnsi="Times New Roman"/>
                <w:sz w:val="24"/>
              </w:rPr>
              <w:t>Бетонные, плитка</w:t>
            </w:r>
            <w:r w:rsidRPr="006273C7">
              <w:rPr>
                <w:rFonts w:ascii="Times New Roman" w:hAnsi="Times New Roman"/>
                <w:sz w:val="24"/>
              </w:rPr>
              <w:t>;</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szCs w:val="24"/>
              </w:rPr>
            </w:pPr>
            <w:r>
              <w:rPr>
                <w:rFonts w:ascii="Times New Roman" w:hAnsi="Times New Roman"/>
                <w:sz w:val="24"/>
                <w:szCs w:val="24"/>
              </w:rPr>
              <w:t>ПВХ;</w:t>
            </w:r>
          </w:p>
          <w:p w:rsidR="00AD22B8" w:rsidRDefault="00AD22B8" w:rsidP="00C925B0">
            <w:pPr>
              <w:pStyle w:val="ConsPlusNonformat"/>
              <w:widowControl/>
              <w:rPr>
                <w:rFonts w:ascii="Times New Roman" w:hAnsi="Times New Roman"/>
                <w:sz w:val="24"/>
                <w:szCs w:val="24"/>
              </w:rPr>
            </w:pPr>
            <w:r>
              <w:rPr>
                <w:rFonts w:ascii="Times New Roman" w:hAnsi="Times New Roman"/>
                <w:sz w:val="24"/>
                <w:szCs w:val="24"/>
              </w:rPr>
              <w:t>Деревянные;</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r>
              <w:rPr>
                <w:rFonts w:ascii="Times New Roman" w:hAnsi="Times New Roman"/>
                <w:sz w:val="24"/>
              </w:rPr>
              <w:t>Штукатурка, окраска;</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Pr="0017510D" w:rsidRDefault="00AD22B8" w:rsidP="001118DB">
            <w:pPr>
              <w:pStyle w:val="ConsPlusCell"/>
            </w:pPr>
            <w:r>
              <w:t>М</w:t>
            </w:r>
            <w:r w:rsidRPr="0017510D">
              <w:t>усоропровод</w:t>
            </w:r>
            <w:r>
              <w:t xml:space="preserve">, </w:t>
            </w:r>
            <w:r w:rsidRPr="0017510D">
              <w:t>лифт</w:t>
            </w:r>
            <w:r>
              <w:t xml:space="preserve">, </w:t>
            </w:r>
            <w:r w:rsidRPr="0017510D">
              <w:t>вентиляция</w:t>
            </w:r>
            <w:r>
              <w:t>;</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r>
              <w:rPr>
                <w:rFonts w:ascii="Times New Roman" w:hAnsi="Times New Roman"/>
                <w:sz w:val="24"/>
              </w:rPr>
              <w:t>Водопровод, канализация, электроосвещение, центральное отопление, горячее водоснабжение.</w:t>
            </w: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Default="00AD22B8" w:rsidP="00C925B0">
            <w:pPr>
              <w:pStyle w:val="ConsPlusNonformat"/>
              <w:widowControl/>
              <w:rPr>
                <w:rFonts w:ascii="Times New Roman" w:hAnsi="Times New Roman"/>
                <w:sz w:val="24"/>
              </w:rPr>
            </w:pPr>
          </w:p>
          <w:p w:rsidR="00AD22B8" w:rsidRPr="00C86F08" w:rsidRDefault="00AD22B8" w:rsidP="00C925B0">
            <w:pPr>
              <w:pStyle w:val="ConsPlusNonformat"/>
              <w:widowControl/>
              <w:rPr>
                <w:rFonts w:ascii="Times New Roman" w:hAnsi="Times New Roman"/>
                <w:sz w:val="24"/>
              </w:rPr>
            </w:pPr>
            <w:r w:rsidRPr="000E2B71">
              <w:rPr>
                <w:rFonts w:ascii="Times New Roman" w:hAnsi="Times New Roman"/>
                <w:sz w:val="24"/>
              </w:rPr>
              <w:t>крыльца</w:t>
            </w:r>
            <w:r>
              <w:rPr>
                <w:rFonts w:ascii="Times New Roman" w:hAnsi="Times New Roman"/>
                <w:sz w:val="24"/>
              </w:rPr>
              <w:t>.</w:t>
            </w:r>
          </w:p>
        </w:tc>
        <w:tc>
          <w:tcPr>
            <w:tcW w:w="3137" w:type="dxa"/>
          </w:tcPr>
          <w:p w:rsidR="00AD22B8" w:rsidRDefault="00AD22B8" w:rsidP="00C925B0">
            <w:pPr>
              <w:pStyle w:val="ConsPlusNonformat"/>
              <w:widowControl/>
              <w:rPr>
                <w:rFonts w:ascii="Arial" w:hAnsi="Arial" w:cs="Arial"/>
              </w:rPr>
            </w:pPr>
          </w:p>
          <w:p w:rsidR="00AD22B8" w:rsidRPr="00692AA3" w:rsidRDefault="00AD22B8"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AD22B8" w:rsidRPr="00555E46" w:rsidRDefault="00AD22B8" w:rsidP="00555E46">
      <w:pPr>
        <w:widowControl w:val="0"/>
        <w:spacing w:after="0" w:line="240" w:lineRule="auto"/>
        <w:rPr>
          <w:rFonts w:ascii="Courier New" w:hAnsi="Courier New"/>
          <w:snapToGrid w:val="0"/>
          <w:sz w:val="20"/>
          <w:szCs w:val="20"/>
          <w:lang w:eastAsia="ru-RU"/>
        </w:rPr>
      </w:pPr>
    </w:p>
    <w:p w:rsidR="00AD22B8" w:rsidRPr="00555E46" w:rsidRDefault="00AD22B8"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AD22B8" w:rsidRPr="00E87553" w:rsidRDefault="00AD22B8"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AD22B8" w:rsidRPr="00E87553" w:rsidRDefault="00AD22B8"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AD22B8" w:rsidRPr="00E87553" w:rsidRDefault="00AD22B8" w:rsidP="00555E46">
      <w:pPr>
        <w:widowControl w:val="0"/>
        <w:spacing w:after="0" w:line="240" w:lineRule="auto"/>
        <w:rPr>
          <w:rFonts w:ascii="Times New Roman" w:hAnsi="Times New Roman"/>
          <w:snapToGrid w:val="0"/>
          <w:sz w:val="20"/>
          <w:szCs w:val="20"/>
          <w:lang w:eastAsia="ru-RU"/>
        </w:rPr>
      </w:pPr>
    </w:p>
    <w:p w:rsidR="00AD22B8" w:rsidRPr="00E87553" w:rsidRDefault="00AD22B8"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AD22B8" w:rsidRPr="00E87553" w:rsidRDefault="00AD22B8"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AD22B8" w:rsidRPr="00555E46" w:rsidRDefault="00AD22B8"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AD22B8" w:rsidRPr="00555E46" w:rsidRDefault="00AD22B8"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AD22B8" w:rsidRPr="00555E46" w:rsidRDefault="00AD22B8"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AD22B8" w:rsidRPr="00555E46" w:rsidRDefault="00AD22B8"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AD22B8" w:rsidRPr="00555E46" w:rsidRDefault="00AD22B8" w:rsidP="00555E46">
      <w:pPr>
        <w:spacing w:after="0" w:line="240" w:lineRule="auto"/>
        <w:rPr>
          <w:rFonts w:ascii="Times New Roman" w:hAnsi="Times New Roman"/>
          <w:sz w:val="20"/>
          <w:szCs w:val="20"/>
          <w:lang w:eastAsia="ru-RU"/>
        </w:rPr>
      </w:pPr>
    </w:p>
    <w:p w:rsidR="00AD22B8" w:rsidRPr="00054265" w:rsidRDefault="00AD22B8"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AD22B8" w:rsidRPr="00CB1B7E" w:rsidRDefault="00AD22B8"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AD22B8" w:rsidRDefault="00AD22B8" w:rsidP="0079314F">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w:t>
      </w:r>
      <w:r w:rsidRPr="00073336">
        <w:rPr>
          <w:rFonts w:ascii="Times New Roman" w:hAnsi="Times New Roman"/>
          <w:snapToGrid w:val="0"/>
          <w:sz w:val="24"/>
          <w:szCs w:val="24"/>
          <w:lang w:eastAsia="ru-RU"/>
        </w:rPr>
        <w:t>мкр. Авиационный,  ул.Жуковского, д.14/18</w:t>
      </w:r>
      <w:r>
        <w:rPr>
          <w:rFonts w:ascii="Times New Roman" w:hAnsi="Times New Roman"/>
          <w:snapToGrid w:val="0"/>
          <w:sz w:val="24"/>
          <w:szCs w:val="24"/>
          <w:lang w:eastAsia="ru-RU"/>
        </w:rPr>
        <w:t>,</w:t>
      </w:r>
    </w:p>
    <w:p w:rsidR="00AD22B8" w:rsidRPr="00555E46" w:rsidRDefault="00AD22B8" w:rsidP="0079314F">
      <w:pPr>
        <w:spacing w:after="0" w:line="240" w:lineRule="auto"/>
        <w:jc w:val="center"/>
        <w:rPr>
          <w:rFonts w:ascii="Times New Roman" w:hAnsi="Times New Roman"/>
          <w:b/>
          <w:snapToGrid w:val="0"/>
          <w:sz w:val="24"/>
          <w:szCs w:val="24"/>
          <w:lang w:eastAsia="ru-RU"/>
        </w:rPr>
      </w:pP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AD22B8" w:rsidRPr="00555E46" w:rsidRDefault="00AD22B8" w:rsidP="00555E4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AD22B8" w:rsidRPr="004D17F6" w:rsidTr="005C3003">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AD22B8" w:rsidRPr="00E87553" w:rsidRDefault="00AD22B8"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AD22B8" w:rsidRPr="00E87553" w:rsidRDefault="00AD22B8"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AD22B8" w:rsidRPr="00E87553" w:rsidRDefault="00AD22B8"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AD22B8" w:rsidRPr="00E87553" w:rsidRDefault="00AD22B8"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AD22B8" w:rsidRPr="0079314F" w:rsidRDefault="00AD22B8"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D22B8" w:rsidRPr="0079314F" w:rsidRDefault="00AD22B8"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D22B8" w:rsidRPr="00E87553" w:rsidRDefault="00AD22B8"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D22B8"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12 685,07</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0,03</w:t>
            </w:r>
          </w:p>
        </w:tc>
      </w:tr>
      <w:tr w:rsidR="00AD22B8"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12 685,07</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0,03</w:t>
            </w:r>
          </w:p>
        </w:tc>
      </w:tr>
      <w:tr w:rsidR="00AD22B8"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118 393,97</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0,28</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59 196,98</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0,14</w:t>
            </w:r>
          </w:p>
        </w:tc>
      </w:tr>
      <w:tr w:rsidR="00AD22B8"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8 456,71</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0,02</w:t>
            </w:r>
          </w:p>
        </w:tc>
      </w:tr>
      <w:tr w:rsidR="00AD22B8"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169 134,24</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0,40</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46 511,92</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0,11</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4 228,36</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0,01</w:t>
            </w:r>
          </w:p>
        </w:tc>
      </w:tr>
      <w:tr w:rsidR="00AD22B8"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3 408 054,94</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8,06</w:t>
            </w:r>
          </w:p>
        </w:tc>
      </w:tr>
      <w:tr w:rsidR="00AD22B8"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215 646,16</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0,51</w:t>
            </w:r>
          </w:p>
        </w:tc>
      </w:tr>
      <w:tr w:rsidR="00AD22B8"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0,00</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25 370,14</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0,06</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579 284,77</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1,37</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452 434,09</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1,07</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42 283,56</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0,10</w:t>
            </w:r>
          </w:p>
        </w:tc>
      </w:tr>
      <w:tr w:rsidR="00AD22B8"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0,00</w:t>
            </w:r>
          </w:p>
        </w:tc>
      </w:tr>
      <w:tr w:rsidR="00AD22B8"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2 583 525,52</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6,11</w:t>
            </w:r>
          </w:p>
        </w:tc>
      </w:tr>
      <w:tr w:rsidR="00AD22B8" w:rsidRPr="004D17F6" w:rsidTr="005C3003">
        <w:trPr>
          <w:trHeight w:val="3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Pr>
                <w:b/>
                <w:bCs/>
                <w:color w:val="000000"/>
              </w:rPr>
              <w:t xml:space="preserve"> </w:t>
            </w:r>
            <w:r>
              <w:rPr>
                <w:color w:val="000000"/>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3 995 796,42</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9,45</w:t>
            </w:r>
          </w:p>
        </w:tc>
      </w:tr>
      <w:tr w:rsidR="00AD22B8" w:rsidRPr="004D17F6" w:rsidTr="005C3003">
        <w:trPr>
          <w:trHeight w:val="21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245 244,65</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0,58</w:t>
            </w:r>
          </w:p>
        </w:tc>
      </w:tr>
      <w:tr w:rsidR="00AD22B8"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139 535,75</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0,33</w:t>
            </w:r>
          </w:p>
        </w:tc>
      </w:tr>
      <w:tr w:rsidR="00AD22B8"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875 269,69</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2,07</w:t>
            </w:r>
          </w:p>
        </w:tc>
      </w:tr>
      <w:tr w:rsidR="00AD22B8" w:rsidRPr="004D17F6" w:rsidTr="005C3003">
        <w:trPr>
          <w:trHeight w:val="15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642 710,11</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1,52</w:t>
            </w:r>
          </w:p>
        </w:tc>
      </w:tr>
      <w:tr w:rsidR="00AD22B8"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143 764,10</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0,34</w:t>
            </w:r>
          </w:p>
        </w:tc>
      </w:tr>
      <w:tr w:rsidR="00AD22B8" w:rsidRPr="004D17F6" w:rsidTr="005C3003">
        <w:trPr>
          <w:trHeight w:val="300"/>
        </w:trPr>
        <w:tc>
          <w:tcPr>
            <w:tcW w:w="856" w:type="dxa"/>
            <w:tcBorders>
              <w:top w:val="nil"/>
              <w:left w:val="nil"/>
              <w:bottom w:val="nil"/>
              <w:right w:val="nil"/>
            </w:tcBorders>
            <w:noWrap/>
            <w:vAlign w:val="bottom"/>
          </w:tcPr>
          <w:p w:rsidR="00AD22B8" w:rsidRDefault="00AD22B8">
            <w:pPr>
              <w:rPr>
                <w:color w:val="000000"/>
              </w:rPr>
            </w:pPr>
          </w:p>
        </w:tc>
        <w:tc>
          <w:tcPr>
            <w:tcW w:w="4394" w:type="dxa"/>
            <w:tcBorders>
              <w:top w:val="nil"/>
              <w:left w:val="nil"/>
              <w:bottom w:val="nil"/>
              <w:right w:val="nil"/>
            </w:tcBorders>
            <w:vAlign w:val="center"/>
          </w:tcPr>
          <w:p w:rsidR="00AD22B8" w:rsidRDefault="00AD22B8">
            <w:pPr>
              <w:jc w:val="right"/>
              <w:rPr>
                <w:b/>
                <w:bCs/>
                <w:color w:val="000000"/>
              </w:rPr>
            </w:pPr>
          </w:p>
        </w:tc>
        <w:tc>
          <w:tcPr>
            <w:tcW w:w="2410" w:type="dxa"/>
            <w:tcBorders>
              <w:top w:val="nil"/>
              <w:left w:val="nil"/>
              <w:bottom w:val="nil"/>
              <w:right w:val="nil"/>
            </w:tcBorders>
            <w:vAlign w:val="center"/>
          </w:tcPr>
          <w:p w:rsidR="00AD22B8" w:rsidRDefault="00AD22B8">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AD22B8" w:rsidRDefault="00AD22B8">
            <w:pPr>
              <w:jc w:val="center"/>
              <w:rPr>
                <w:b/>
                <w:bCs/>
                <w:color w:val="000000"/>
              </w:rPr>
            </w:pPr>
            <w:r>
              <w:rPr>
                <w:b/>
                <w:bCs/>
                <w:color w:val="000000"/>
              </w:rPr>
              <w:t>13 780 212,20</w:t>
            </w:r>
          </w:p>
        </w:tc>
        <w:tc>
          <w:tcPr>
            <w:tcW w:w="1203" w:type="dxa"/>
            <w:tcBorders>
              <w:top w:val="nil"/>
              <w:left w:val="nil"/>
              <w:bottom w:val="single" w:sz="4" w:space="0" w:color="auto"/>
              <w:right w:val="single" w:sz="4" w:space="0" w:color="auto"/>
            </w:tcBorders>
            <w:noWrap/>
            <w:vAlign w:val="bottom"/>
          </w:tcPr>
          <w:p w:rsidR="00AD22B8" w:rsidRDefault="00AD22B8">
            <w:pPr>
              <w:jc w:val="center"/>
              <w:rPr>
                <w:b/>
                <w:bCs/>
                <w:color w:val="000000"/>
              </w:rPr>
            </w:pPr>
            <w:r>
              <w:rPr>
                <w:b/>
                <w:bCs/>
                <w:color w:val="000000"/>
              </w:rPr>
              <w:t>32,59</w:t>
            </w:r>
          </w:p>
        </w:tc>
      </w:tr>
    </w:tbl>
    <w:p w:rsidR="00AD22B8" w:rsidRPr="00E87553" w:rsidRDefault="00AD22B8" w:rsidP="00555E46">
      <w:pPr>
        <w:spacing w:after="0" w:line="240" w:lineRule="auto"/>
        <w:rPr>
          <w:rFonts w:ascii="Times New Roman" w:hAnsi="Times New Roman"/>
          <w:b/>
          <w:snapToGrid w:val="0"/>
          <w:sz w:val="20"/>
          <w:szCs w:val="20"/>
          <w:lang w:eastAsia="ru-RU"/>
        </w:rPr>
      </w:pPr>
    </w:p>
    <w:p w:rsidR="00AD22B8" w:rsidRPr="00E87553" w:rsidRDefault="00AD22B8" w:rsidP="00555E46">
      <w:pPr>
        <w:spacing w:after="0" w:line="240" w:lineRule="auto"/>
        <w:rPr>
          <w:rFonts w:ascii="Times New Roman" w:hAnsi="Times New Roman"/>
          <w:b/>
          <w:snapToGrid w:val="0"/>
          <w:sz w:val="20"/>
          <w:szCs w:val="20"/>
          <w:lang w:eastAsia="ru-RU"/>
        </w:rPr>
      </w:pPr>
    </w:p>
    <w:p w:rsidR="00AD22B8" w:rsidRDefault="00AD22B8" w:rsidP="00F57E14">
      <w:pPr>
        <w:spacing w:after="0" w:line="240" w:lineRule="auto"/>
        <w:jc w:val="center"/>
        <w:rPr>
          <w:rFonts w:ascii="Times New Roman" w:hAnsi="Times New Roman"/>
          <w:b/>
          <w:snapToGrid w:val="0"/>
          <w:lang w:eastAsia="ru-RU"/>
        </w:rPr>
      </w:pPr>
    </w:p>
    <w:p w:rsidR="00AD22B8" w:rsidRDefault="00AD22B8" w:rsidP="00F57E14">
      <w:pPr>
        <w:spacing w:after="0" w:line="240" w:lineRule="auto"/>
        <w:jc w:val="center"/>
        <w:rPr>
          <w:rFonts w:ascii="Times New Roman" w:hAnsi="Times New Roman"/>
          <w:b/>
          <w:snapToGrid w:val="0"/>
          <w:lang w:eastAsia="ru-RU"/>
        </w:rPr>
      </w:pPr>
    </w:p>
    <w:p w:rsidR="00AD22B8" w:rsidRDefault="00AD22B8" w:rsidP="00F57E14">
      <w:pPr>
        <w:spacing w:after="0" w:line="240" w:lineRule="auto"/>
        <w:jc w:val="center"/>
        <w:rPr>
          <w:rFonts w:ascii="Times New Roman" w:hAnsi="Times New Roman"/>
          <w:b/>
          <w:snapToGrid w:val="0"/>
          <w:lang w:eastAsia="ru-RU"/>
        </w:rPr>
      </w:pPr>
    </w:p>
    <w:p w:rsidR="00AD22B8" w:rsidRPr="005B1960" w:rsidRDefault="00AD22B8"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AD22B8" w:rsidRPr="00CB1B7E" w:rsidRDefault="00AD22B8"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2B8" w:rsidRDefault="00AD22B8" w:rsidP="00E964CA">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AD22B8" w:rsidRPr="003C1C61" w:rsidRDefault="00AD22B8" w:rsidP="00E964CA">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 xml:space="preserve">объектом </w:t>
      </w:r>
      <w:r>
        <w:rPr>
          <w:rFonts w:ascii="Times New Roman" w:hAnsi="Times New Roman"/>
          <w:sz w:val="24"/>
          <w:szCs w:val="24"/>
        </w:rPr>
        <w:t>открытого конкурса</w:t>
      </w:r>
    </w:p>
    <w:p w:rsidR="00AD22B8" w:rsidRPr="00555E46" w:rsidRDefault="00AD22B8" w:rsidP="005B1960">
      <w:pPr>
        <w:widowControl w:val="0"/>
        <w:spacing w:after="0" w:line="240" w:lineRule="auto"/>
        <w:ind w:firstLine="720"/>
        <w:jc w:val="center"/>
        <w:rPr>
          <w:rFonts w:ascii="Times New Roman" w:hAnsi="Times New Roman"/>
          <w:snapToGrid w:val="0"/>
          <w:sz w:val="24"/>
          <w:szCs w:val="24"/>
          <w:lang w:eastAsia="ru-RU"/>
        </w:rPr>
      </w:pPr>
    </w:p>
    <w:p w:rsidR="00AD22B8" w:rsidRPr="00555E46" w:rsidRDefault="00AD22B8" w:rsidP="005B1960">
      <w:pPr>
        <w:spacing w:after="0" w:line="240" w:lineRule="auto"/>
        <w:rPr>
          <w:rFonts w:ascii="Times New Roman" w:hAnsi="Times New Roman"/>
          <w:b/>
          <w:snapToGrid w:val="0"/>
          <w:sz w:val="24"/>
          <w:szCs w:val="24"/>
          <w:lang w:eastAsia="ru-RU"/>
        </w:rPr>
      </w:pP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AD22B8" w:rsidRPr="00EA46F7" w:rsidTr="00766880">
        <w:trPr>
          <w:trHeight w:val="1000"/>
          <w:tblCellSpacing w:w="5" w:type="nil"/>
        </w:trPr>
        <w:tc>
          <w:tcPr>
            <w:tcW w:w="425"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AD22B8" w:rsidRPr="0079314F" w:rsidRDefault="00AD22B8"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D22B8" w:rsidRPr="0079314F" w:rsidRDefault="00AD22B8"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sidRPr="00BD6DE1">
              <w:rPr>
                <w:color w:val="000000"/>
              </w:rPr>
              <w:t>1</w:t>
            </w:r>
          </w:p>
        </w:tc>
        <w:tc>
          <w:tcPr>
            <w:tcW w:w="4111" w:type="dxa"/>
            <w:vAlign w:val="center"/>
          </w:tcPr>
          <w:p w:rsidR="00AD22B8" w:rsidRPr="00BD6DE1" w:rsidRDefault="00AD22B8" w:rsidP="00A05A24">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AD22B8" w:rsidRPr="00BD6DE1" w:rsidRDefault="00AD22B8"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396 507,04р.</w:t>
            </w:r>
          </w:p>
        </w:tc>
        <w:tc>
          <w:tcPr>
            <w:tcW w:w="1893" w:type="dxa"/>
            <w:vAlign w:val="center"/>
          </w:tcPr>
          <w:p w:rsidR="00AD22B8" w:rsidRPr="006008BB" w:rsidRDefault="00AD22B8" w:rsidP="00A05A24">
            <w:pPr>
              <w:jc w:val="center"/>
              <w:rPr>
                <w:color w:val="000000"/>
              </w:rPr>
            </w:pPr>
            <w:r w:rsidRPr="006008BB">
              <w:rPr>
                <w:color w:val="000000"/>
              </w:rPr>
              <w:t>1,107р.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2</w:t>
            </w:r>
          </w:p>
        </w:tc>
        <w:tc>
          <w:tcPr>
            <w:tcW w:w="4111" w:type="dxa"/>
            <w:vAlign w:val="center"/>
          </w:tcPr>
          <w:p w:rsidR="00AD22B8" w:rsidRPr="00BD6DE1" w:rsidRDefault="00AD22B8" w:rsidP="00A05A24">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826 294,05р.</w:t>
            </w:r>
          </w:p>
        </w:tc>
        <w:tc>
          <w:tcPr>
            <w:tcW w:w="1893" w:type="dxa"/>
            <w:vAlign w:val="center"/>
          </w:tcPr>
          <w:p w:rsidR="00AD22B8" w:rsidRPr="006008BB" w:rsidRDefault="00AD22B8" w:rsidP="00A05A24">
            <w:pPr>
              <w:jc w:val="center"/>
              <w:rPr>
                <w:color w:val="000000"/>
              </w:rPr>
            </w:pPr>
            <w:r w:rsidRPr="006008BB">
              <w:rPr>
                <w:color w:val="000000"/>
              </w:rPr>
              <w:t>2,306р.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3</w:t>
            </w:r>
          </w:p>
        </w:tc>
        <w:tc>
          <w:tcPr>
            <w:tcW w:w="4111" w:type="dxa"/>
            <w:vAlign w:val="center"/>
          </w:tcPr>
          <w:p w:rsidR="00AD22B8" w:rsidRPr="00BD6DE1" w:rsidRDefault="00AD22B8" w:rsidP="00A05A24">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549 695,68р.</w:t>
            </w:r>
          </w:p>
        </w:tc>
        <w:tc>
          <w:tcPr>
            <w:tcW w:w="1893" w:type="dxa"/>
            <w:vAlign w:val="center"/>
          </w:tcPr>
          <w:p w:rsidR="00AD22B8" w:rsidRPr="006008BB" w:rsidRDefault="00AD22B8" w:rsidP="00A05A24">
            <w:pPr>
              <w:jc w:val="center"/>
              <w:rPr>
                <w:color w:val="000000"/>
              </w:rPr>
            </w:pPr>
            <w:r w:rsidRPr="006008BB">
              <w:rPr>
                <w:color w:val="000000"/>
              </w:rPr>
              <w:t>1,534р.</w:t>
            </w:r>
          </w:p>
        </w:tc>
      </w:tr>
      <w:tr w:rsidR="00AD22B8" w:rsidRPr="006008BB" w:rsidTr="00766880">
        <w:trPr>
          <w:trHeight w:val="400"/>
          <w:tblCellSpacing w:w="5" w:type="nil"/>
        </w:trPr>
        <w:tc>
          <w:tcPr>
            <w:tcW w:w="425" w:type="dxa"/>
            <w:vAlign w:val="center"/>
          </w:tcPr>
          <w:p w:rsidR="00AD22B8" w:rsidRDefault="00AD22B8" w:rsidP="00A05A24">
            <w:pPr>
              <w:jc w:val="center"/>
              <w:rPr>
                <w:color w:val="000000"/>
              </w:rPr>
            </w:pPr>
            <w:r>
              <w:rPr>
                <w:color w:val="000000"/>
              </w:rPr>
              <w:t>4</w:t>
            </w:r>
          </w:p>
        </w:tc>
        <w:tc>
          <w:tcPr>
            <w:tcW w:w="4111" w:type="dxa"/>
            <w:vAlign w:val="center"/>
          </w:tcPr>
          <w:p w:rsidR="00AD22B8" w:rsidRPr="00BD6DE1" w:rsidRDefault="00AD22B8" w:rsidP="00A05A24">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AD22B8" w:rsidRPr="00BD6DE1" w:rsidRDefault="00AD22B8"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1 009 898,64р.</w:t>
            </w:r>
          </w:p>
        </w:tc>
        <w:tc>
          <w:tcPr>
            <w:tcW w:w="1893" w:type="dxa"/>
            <w:vAlign w:val="center"/>
          </w:tcPr>
          <w:p w:rsidR="00AD22B8" w:rsidRPr="006008BB" w:rsidRDefault="00AD22B8" w:rsidP="00A05A24">
            <w:pPr>
              <w:jc w:val="center"/>
              <w:rPr>
                <w:color w:val="000000"/>
              </w:rPr>
            </w:pPr>
            <w:r w:rsidRPr="006008BB">
              <w:rPr>
                <w:color w:val="000000"/>
              </w:rPr>
              <w:t>2,818р.</w:t>
            </w:r>
          </w:p>
        </w:tc>
      </w:tr>
      <w:tr w:rsidR="00AD22B8" w:rsidRPr="006008BB" w:rsidTr="00766880">
        <w:trPr>
          <w:trHeight w:val="400"/>
          <w:tblCellSpacing w:w="5" w:type="nil"/>
        </w:trPr>
        <w:tc>
          <w:tcPr>
            <w:tcW w:w="425" w:type="dxa"/>
            <w:vAlign w:val="center"/>
          </w:tcPr>
          <w:p w:rsidR="00AD22B8" w:rsidRDefault="00AD22B8" w:rsidP="00A05A24">
            <w:pPr>
              <w:jc w:val="center"/>
              <w:rPr>
                <w:color w:val="000000"/>
              </w:rPr>
            </w:pPr>
            <w:r>
              <w:rPr>
                <w:color w:val="000000"/>
              </w:rPr>
              <w:t>5</w:t>
            </w:r>
          </w:p>
        </w:tc>
        <w:tc>
          <w:tcPr>
            <w:tcW w:w="4111" w:type="dxa"/>
            <w:vAlign w:val="center"/>
          </w:tcPr>
          <w:p w:rsidR="00AD22B8" w:rsidRPr="003768F5" w:rsidRDefault="00AD22B8" w:rsidP="00A05A24">
            <w:pPr>
              <w:jc w:val="center"/>
              <w:rPr>
                <w:color w:val="000000"/>
              </w:rPr>
            </w:pPr>
            <w:r>
              <w:rPr>
                <w:color w:val="000000"/>
              </w:rPr>
              <w:t>Мытье лифтов</w:t>
            </w:r>
          </w:p>
        </w:tc>
        <w:tc>
          <w:tcPr>
            <w:tcW w:w="2127" w:type="dxa"/>
            <w:vAlign w:val="center"/>
          </w:tcPr>
          <w:p w:rsidR="00AD22B8" w:rsidRPr="00BD6DE1" w:rsidRDefault="00AD22B8"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192 152,41р.</w:t>
            </w:r>
          </w:p>
        </w:tc>
        <w:tc>
          <w:tcPr>
            <w:tcW w:w="1893" w:type="dxa"/>
            <w:vAlign w:val="center"/>
          </w:tcPr>
          <w:p w:rsidR="00AD22B8" w:rsidRPr="006008BB" w:rsidRDefault="00AD22B8" w:rsidP="00A05A24">
            <w:pPr>
              <w:jc w:val="center"/>
              <w:rPr>
                <w:color w:val="000000"/>
              </w:rPr>
            </w:pPr>
            <w:r w:rsidRPr="006008BB">
              <w:rPr>
                <w:color w:val="000000"/>
              </w:rPr>
              <w:t>0,536р.</w:t>
            </w:r>
          </w:p>
        </w:tc>
      </w:tr>
      <w:tr w:rsidR="00AD22B8" w:rsidRPr="006008BB" w:rsidTr="00766880">
        <w:trPr>
          <w:trHeight w:val="400"/>
          <w:tblCellSpacing w:w="5" w:type="nil"/>
        </w:trPr>
        <w:tc>
          <w:tcPr>
            <w:tcW w:w="425" w:type="dxa"/>
            <w:vAlign w:val="center"/>
          </w:tcPr>
          <w:p w:rsidR="00AD22B8" w:rsidRDefault="00AD22B8" w:rsidP="00A05A24">
            <w:pPr>
              <w:jc w:val="center"/>
              <w:rPr>
                <w:color w:val="000000"/>
              </w:rPr>
            </w:pPr>
            <w:r>
              <w:rPr>
                <w:color w:val="000000"/>
              </w:rPr>
              <w:t>6</w:t>
            </w:r>
          </w:p>
        </w:tc>
        <w:tc>
          <w:tcPr>
            <w:tcW w:w="4111" w:type="dxa"/>
            <w:vAlign w:val="center"/>
          </w:tcPr>
          <w:p w:rsidR="00AD22B8" w:rsidRDefault="00AD22B8" w:rsidP="00A05A24">
            <w:pPr>
              <w:jc w:val="center"/>
              <w:rPr>
                <w:color w:val="000000"/>
              </w:rPr>
            </w:pPr>
            <w:r w:rsidRPr="001140CE">
              <w:rPr>
                <w:color w:val="000000"/>
              </w:rPr>
              <w:t>Дизинсекция подвалов</w:t>
            </w:r>
          </w:p>
        </w:tc>
        <w:tc>
          <w:tcPr>
            <w:tcW w:w="2127" w:type="dxa"/>
            <w:vAlign w:val="center"/>
          </w:tcPr>
          <w:p w:rsidR="00AD22B8" w:rsidRPr="00BD6DE1" w:rsidRDefault="00AD22B8"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D22B8" w:rsidRPr="006008BB" w:rsidRDefault="00AD22B8" w:rsidP="00A05A24">
            <w:pPr>
              <w:jc w:val="center"/>
              <w:rPr>
                <w:color w:val="000000"/>
              </w:rPr>
            </w:pPr>
            <w:r w:rsidRPr="006008BB">
              <w:rPr>
                <w:color w:val="000000"/>
              </w:rPr>
              <w:t>165 737,93р.</w:t>
            </w:r>
          </w:p>
        </w:tc>
        <w:tc>
          <w:tcPr>
            <w:tcW w:w="1893" w:type="dxa"/>
            <w:vAlign w:val="center"/>
          </w:tcPr>
          <w:p w:rsidR="00AD22B8" w:rsidRPr="006008BB" w:rsidRDefault="00AD22B8" w:rsidP="00A05A24">
            <w:pPr>
              <w:jc w:val="center"/>
              <w:rPr>
                <w:color w:val="000000"/>
              </w:rPr>
            </w:pPr>
            <w:r w:rsidRPr="006008BB">
              <w:rPr>
                <w:color w:val="000000"/>
              </w:rPr>
              <w:t>0,463р.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7</w:t>
            </w:r>
          </w:p>
        </w:tc>
        <w:tc>
          <w:tcPr>
            <w:tcW w:w="4111" w:type="dxa"/>
            <w:vAlign w:val="center"/>
          </w:tcPr>
          <w:p w:rsidR="00AD22B8" w:rsidRPr="00BD6DE1" w:rsidRDefault="00AD22B8" w:rsidP="00A05A24">
            <w:pPr>
              <w:jc w:val="center"/>
              <w:rPr>
                <w:color w:val="000000"/>
              </w:rPr>
            </w:pPr>
            <w:r w:rsidRPr="00EF3A1E">
              <w:rPr>
                <w:color w:val="000000"/>
              </w:rPr>
              <w:t>Мытье и протирка дверей в помещениях общего пользования</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2 623,22р.</w:t>
            </w:r>
          </w:p>
        </w:tc>
        <w:tc>
          <w:tcPr>
            <w:tcW w:w="1893" w:type="dxa"/>
            <w:vAlign w:val="center"/>
          </w:tcPr>
          <w:p w:rsidR="00AD22B8" w:rsidRPr="006008BB" w:rsidRDefault="00AD22B8" w:rsidP="00A05A24">
            <w:pPr>
              <w:jc w:val="center"/>
              <w:rPr>
                <w:color w:val="000000"/>
              </w:rPr>
            </w:pPr>
            <w:r w:rsidRPr="006008BB">
              <w:rPr>
                <w:color w:val="000000"/>
              </w:rPr>
              <w:t>0,007р.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8</w:t>
            </w:r>
          </w:p>
        </w:tc>
        <w:tc>
          <w:tcPr>
            <w:tcW w:w="4111" w:type="dxa"/>
            <w:vAlign w:val="center"/>
          </w:tcPr>
          <w:p w:rsidR="00AD22B8" w:rsidRPr="00BD6DE1" w:rsidRDefault="00AD22B8" w:rsidP="00A05A24">
            <w:pPr>
              <w:jc w:val="center"/>
              <w:rPr>
                <w:color w:val="000000"/>
              </w:rPr>
            </w:pPr>
            <w:r w:rsidRPr="003768F5">
              <w:rPr>
                <w:color w:val="000000"/>
              </w:rPr>
              <w:t>Дератизация чердаков и подвалов</w:t>
            </w:r>
          </w:p>
        </w:tc>
        <w:tc>
          <w:tcPr>
            <w:tcW w:w="2127" w:type="dxa"/>
            <w:vAlign w:val="center"/>
          </w:tcPr>
          <w:p w:rsidR="00AD22B8" w:rsidRPr="00BD6DE1" w:rsidRDefault="00AD22B8"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D22B8" w:rsidRPr="006008BB" w:rsidRDefault="00AD22B8" w:rsidP="00A05A24">
            <w:pPr>
              <w:jc w:val="center"/>
              <w:rPr>
                <w:color w:val="000000"/>
              </w:rPr>
            </w:pPr>
            <w:r w:rsidRPr="006008BB">
              <w:rPr>
                <w:color w:val="000000"/>
              </w:rPr>
              <w:t>89 823,30р.</w:t>
            </w:r>
          </w:p>
        </w:tc>
        <w:tc>
          <w:tcPr>
            <w:tcW w:w="1893" w:type="dxa"/>
            <w:vAlign w:val="center"/>
          </w:tcPr>
          <w:p w:rsidR="00AD22B8" w:rsidRPr="006008BB" w:rsidRDefault="00AD22B8" w:rsidP="00A05A24">
            <w:pPr>
              <w:jc w:val="center"/>
              <w:rPr>
                <w:color w:val="000000"/>
              </w:rPr>
            </w:pPr>
            <w:r w:rsidRPr="006008BB">
              <w:rPr>
                <w:color w:val="000000"/>
              </w:rPr>
              <w:t>0,251р.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9</w:t>
            </w:r>
          </w:p>
        </w:tc>
        <w:tc>
          <w:tcPr>
            <w:tcW w:w="4111" w:type="dxa"/>
            <w:vAlign w:val="center"/>
          </w:tcPr>
          <w:p w:rsidR="00AD22B8" w:rsidRPr="00BD6DE1" w:rsidRDefault="00AD22B8" w:rsidP="00A05A24">
            <w:pPr>
              <w:jc w:val="center"/>
              <w:rPr>
                <w:color w:val="000000"/>
              </w:rPr>
            </w:pPr>
            <w:r w:rsidRPr="00A455A0">
              <w:rPr>
                <w:color w:val="000000"/>
              </w:rPr>
              <w:t>Мытье и протирка стекол в окнах в помещениях общего пользования</w:t>
            </w:r>
          </w:p>
        </w:tc>
        <w:tc>
          <w:tcPr>
            <w:tcW w:w="2127" w:type="dxa"/>
            <w:vAlign w:val="center"/>
          </w:tcPr>
          <w:p w:rsidR="00AD22B8" w:rsidRPr="00BD6DE1" w:rsidRDefault="00AD22B8"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D22B8" w:rsidRPr="006008BB" w:rsidRDefault="00AD22B8" w:rsidP="00A05A24">
            <w:pPr>
              <w:jc w:val="center"/>
              <w:rPr>
                <w:color w:val="000000"/>
              </w:rPr>
            </w:pPr>
            <w:r w:rsidRPr="006008BB">
              <w:rPr>
                <w:color w:val="000000"/>
              </w:rPr>
              <w:t>1 437,53р.</w:t>
            </w:r>
          </w:p>
        </w:tc>
        <w:tc>
          <w:tcPr>
            <w:tcW w:w="1893" w:type="dxa"/>
            <w:vAlign w:val="center"/>
          </w:tcPr>
          <w:p w:rsidR="00AD22B8" w:rsidRPr="006008BB" w:rsidRDefault="00AD22B8" w:rsidP="00A05A24">
            <w:pPr>
              <w:jc w:val="center"/>
              <w:rPr>
                <w:color w:val="000000"/>
              </w:rPr>
            </w:pPr>
            <w:r w:rsidRPr="006008BB">
              <w:rPr>
                <w:color w:val="000000"/>
              </w:rPr>
              <w:t>0,004р.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10</w:t>
            </w:r>
          </w:p>
        </w:tc>
        <w:tc>
          <w:tcPr>
            <w:tcW w:w="4111" w:type="dxa"/>
            <w:vAlign w:val="center"/>
          </w:tcPr>
          <w:p w:rsidR="00AD22B8" w:rsidRPr="00BD6DE1" w:rsidRDefault="00AD22B8" w:rsidP="00A05A24">
            <w:pPr>
              <w:jc w:val="center"/>
              <w:rPr>
                <w:color w:val="000000"/>
              </w:rPr>
            </w:pPr>
            <w:r>
              <w:rPr>
                <w:color w:val="000000"/>
              </w:rPr>
              <w:t>С</w:t>
            </w:r>
            <w:r w:rsidRPr="001D6DCA">
              <w:rPr>
                <w:color w:val="000000"/>
              </w:rPr>
              <w:t>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AD22B8" w:rsidRPr="00BD6DE1" w:rsidRDefault="00AD22B8" w:rsidP="00A05A24">
            <w:pPr>
              <w:jc w:val="center"/>
              <w:rPr>
                <w:color w:val="000000"/>
              </w:rPr>
            </w:pPr>
            <w:r w:rsidRPr="00BD6DE1">
              <w:rPr>
                <w:color w:val="000000"/>
                <w:u w:val="single"/>
              </w:rPr>
              <w:t>2</w:t>
            </w:r>
            <w:r>
              <w:rPr>
                <w:color w:val="000000"/>
                <w:u w:val="single"/>
              </w:rPr>
              <w:t>0</w:t>
            </w:r>
            <w:r w:rsidRPr="00BD6DE1">
              <w:rPr>
                <w:color w:val="000000"/>
              </w:rPr>
              <w:t xml:space="preserve">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73 830,41р.</w:t>
            </w:r>
          </w:p>
        </w:tc>
        <w:tc>
          <w:tcPr>
            <w:tcW w:w="1893" w:type="dxa"/>
            <w:vAlign w:val="center"/>
          </w:tcPr>
          <w:p w:rsidR="00AD22B8" w:rsidRPr="006008BB" w:rsidRDefault="00AD22B8" w:rsidP="00A05A24">
            <w:pPr>
              <w:jc w:val="center"/>
              <w:rPr>
                <w:color w:val="000000"/>
              </w:rPr>
            </w:pPr>
            <w:r w:rsidRPr="006008BB">
              <w:rPr>
                <w:color w:val="000000"/>
              </w:rPr>
              <w:t>0,206р.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11</w:t>
            </w:r>
          </w:p>
        </w:tc>
        <w:tc>
          <w:tcPr>
            <w:tcW w:w="4111" w:type="dxa"/>
            <w:vAlign w:val="center"/>
          </w:tcPr>
          <w:p w:rsidR="00AD22B8" w:rsidRPr="00BD6DE1" w:rsidRDefault="00AD22B8" w:rsidP="00A05A24">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87 762,70р.</w:t>
            </w:r>
          </w:p>
        </w:tc>
        <w:tc>
          <w:tcPr>
            <w:tcW w:w="1893" w:type="dxa"/>
            <w:vAlign w:val="center"/>
          </w:tcPr>
          <w:p w:rsidR="00AD22B8" w:rsidRPr="006008BB" w:rsidRDefault="00AD22B8" w:rsidP="00A05A24">
            <w:pPr>
              <w:jc w:val="center"/>
              <w:rPr>
                <w:color w:val="000000"/>
              </w:rPr>
            </w:pPr>
            <w:r w:rsidRPr="006008BB">
              <w:rPr>
                <w:color w:val="000000"/>
              </w:rPr>
              <w:t>0,245р.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12</w:t>
            </w:r>
          </w:p>
        </w:tc>
        <w:tc>
          <w:tcPr>
            <w:tcW w:w="4111" w:type="dxa"/>
            <w:vAlign w:val="center"/>
          </w:tcPr>
          <w:p w:rsidR="00AD22B8" w:rsidRPr="00BD6DE1" w:rsidRDefault="00AD22B8" w:rsidP="00A05A24">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50 485,81р.</w:t>
            </w:r>
          </w:p>
        </w:tc>
        <w:tc>
          <w:tcPr>
            <w:tcW w:w="1893" w:type="dxa"/>
            <w:vAlign w:val="center"/>
          </w:tcPr>
          <w:p w:rsidR="00AD22B8" w:rsidRPr="006008BB" w:rsidRDefault="00AD22B8" w:rsidP="00A05A24">
            <w:pPr>
              <w:jc w:val="center"/>
              <w:rPr>
                <w:color w:val="000000"/>
              </w:rPr>
            </w:pPr>
            <w:r w:rsidRPr="006008BB">
              <w:rPr>
                <w:color w:val="000000"/>
              </w:rPr>
              <w:t>0,141р.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13</w:t>
            </w:r>
          </w:p>
        </w:tc>
        <w:tc>
          <w:tcPr>
            <w:tcW w:w="4111" w:type="dxa"/>
            <w:vAlign w:val="center"/>
          </w:tcPr>
          <w:p w:rsidR="00AD22B8" w:rsidRPr="00BD6DE1" w:rsidRDefault="00AD22B8" w:rsidP="00A05A24">
            <w:pPr>
              <w:jc w:val="center"/>
              <w:rPr>
                <w:color w:val="000000"/>
              </w:rPr>
            </w:pPr>
            <w:r w:rsidRPr="006008BB">
              <w:rPr>
                <w:color w:val="000000"/>
              </w:rPr>
              <w:t>Протирка пыли с подоконников</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2 570,71р.</w:t>
            </w:r>
          </w:p>
        </w:tc>
        <w:tc>
          <w:tcPr>
            <w:tcW w:w="1893" w:type="dxa"/>
            <w:vAlign w:val="center"/>
          </w:tcPr>
          <w:p w:rsidR="00AD22B8" w:rsidRPr="006008BB" w:rsidRDefault="00AD22B8" w:rsidP="00A05A24">
            <w:pPr>
              <w:jc w:val="center"/>
              <w:rPr>
                <w:color w:val="000000"/>
              </w:rPr>
            </w:pPr>
            <w:r w:rsidRPr="006008BB">
              <w:rPr>
                <w:color w:val="000000"/>
              </w:rPr>
              <w:t>0,007р.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14</w:t>
            </w:r>
          </w:p>
        </w:tc>
        <w:tc>
          <w:tcPr>
            <w:tcW w:w="4111" w:type="dxa"/>
            <w:vAlign w:val="center"/>
          </w:tcPr>
          <w:p w:rsidR="00AD22B8" w:rsidRPr="00BD6DE1" w:rsidRDefault="00AD22B8" w:rsidP="00A05A24">
            <w:pPr>
              <w:jc w:val="center"/>
              <w:rPr>
                <w:color w:val="000000"/>
              </w:rPr>
            </w:pPr>
            <w:r w:rsidRPr="006008BB">
              <w:rPr>
                <w:color w:val="000000"/>
              </w:rPr>
              <w:t>Мытье и протирка оконных рам и переплетов в помещениях общего пользования</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464,18р.</w:t>
            </w:r>
          </w:p>
        </w:tc>
        <w:tc>
          <w:tcPr>
            <w:tcW w:w="1893" w:type="dxa"/>
            <w:vAlign w:val="center"/>
          </w:tcPr>
          <w:p w:rsidR="00AD22B8" w:rsidRPr="006008BB" w:rsidRDefault="00AD22B8" w:rsidP="00A05A24">
            <w:pPr>
              <w:jc w:val="center"/>
              <w:rPr>
                <w:color w:val="000000"/>
              </w:rPr>
            </w:pPr>
            <w:r w:rsidRPr="006008BB">
              <w:rPr>
                <w:color w:val="000000"/>
              </w:rPr>
              <w:t>0,001р.</w:t>
            </w:r>
          </w:p>
        </w:tc>
      </w:tr>
      <w:tr w:rsidR="00AD22B8" w:rsidRPr="006008BB" w:rsidTr="00766880">
        <w:trPr>
          <w:trHeight w:val="400"/>
          <w:tblCellSpacing w:w="5" w:type="nil"/>
        </w:trPr>
        <w:tc>
          <w:tcPr>
            <w:tcW w:w="425" w:type="dxa"/>
            <w:vAlign w:val="center"/>
          </w:tcPr>
          <w:p w:rsidR="00AD22B8" w:rsidRDefault="00AD22B8" w:rsidP="00A05A24">
            <w:pPr>
              <w:jc w:val="center"/>
              <w:rPr>
                <w:color w:val="000000"/>
              </w:rPr>
            </w:pPr>
            <w:r>
              <w:rPr>
                <w:color w:val="000000"/>
              </w:rPr>
              <w:t>15</w:t>
            </w:r>
          </w:p>
        </w:tc>
        <w:tc>
          <w:tcPr>
            <w:tcW w:w="4111" w:type="dxa"/>
            <w:vAlign w:val="center"/>
          </w:tcPr>
          <w:p w:rsidR="00AD22B8" w:rsidRPr="001140CE" w:rsidRDefault="00AD22B8" w:rsidP="00A05A24">
            <w:pPr>
              <w:jc w:val="center"/>
              <w:rPr>
                <w:color w:val="000000"/>
              </w:rPr>
            </w:pPr>
            <w:r w:rsidRPr="00062B0D">
              <w:rPr>
                <w:color w:val="000000"/>
              </w:rPr>
              <w:t>Мытье и протирка закрывающих устройств мусоропровода</w:t>
            </w:r>
          </w:p>
        </w:tc>
        <w:tc>
          <w:tcPr>
            <w:tcW w:w="2127" w:type="dxa"/>
            <w:vAlign w:val="center"/>
          </w:tcPr>
          <w:p w:rsidR="00AD22B8" w:rsidRDefault="00AD22B8" w:rsidP="00A05A24">
            <w:pPr>
              <w:jc w:val="center"/>
              <w:rPr>
                <w:color w:val="000000"/>
                <w:u w:val="single"/>
              </w:rPr>
            </w:pPr>
            <w:r>
              <w:rPr>
                <w:color w:val="000000"/>
                <w:u w:val="single"/>
              </w:rPr>
              <w:t>1</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81 318,15р.</w:t>
            </w:r>
          </w:p>
        </w:tc>
        <w:tc>
          <w:tcPr>
            <w:tcW w:w="1893" w:type="dxa"/>
            <w:vAlign w:val="center"/>
          </w:tcPr>
          <w:p w:rsidR="00AD22B8" w:rsidRPr="006008BB" w:rsidRDefault="00AD22B8" w:rsidP="00A05A24">
            <w:pPr>
              <w:jc w:val="center"/>
              <w:rPr>
                <w:color w:val="000000"/>
              </w:rPr>
            </w:pPr>
            <w:r w:rsidRPr="006008BB">
              <w:rPr>
                <w:color w:val="000000"/>
              </w:rPr>
              <w:t>0,227р.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16</w:t>
            </w:r>
          </w:p>
        </w:tc>
        <w:tc>
          <w:tcPr>
            <w:tcW w:w="4111" w:type="dxa"/>
            <w:vAlign w:val="center"/>
          </w:tcPr>
          <w:p w:rsidR="00AD22B8" w:rsidRPr="00BD6DE1" w:rsidRDefault="00AD22B8" w:rsidP="00A05A24">
            <w:pPr>
              <w:jc w:val="center"/>
              <w:rPr>
                <w:color w:val="000000"/>
              </w:rPr>
            </w:pPr>
            <w:r w:rsidRPr="00BD6DE1">
              <w:rPr>
                <w:color w:val="000000"/>
              </w:rPr>
              <w:t>Стрижка газонов</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4 696,81р.</w:t>
            </w:r>
          </w:p>
        </w:tc>
        <w:tc>
          <w:tcPr>
            <w:tcW w:w="1893" w:type="dxa"/>
            <w:vAlign w:val="center"/>
          </w:tcPr>
          <w:p w:rsidR="00AD22B8" w:rsidRPr="006008BB" w:rsidRDefault="00AD22B8" w:rsidP="00A05A24">
            <w:pPr>
              <w:jc w:val="center"/>
              <w:rPr>
                <w:color w:val="000000"/>
              </w:rPr>
            </w:pPr>
            <w:r w:rsidRPr="006008BB">
              <w:rPr>
                <w:color w:val="000000"/>
              </w:rPr>
              <w:t>0,013р.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17</w:t>
            </w:r>
          </w:p>
        </w:tc>
        <w:tc>
          <w:tcPr>
            <w:tcW w:w="4111" w:type="dxa"/>
            <w:vAlign w:val="center"/>
          </w:tcPr>
          <w:p w:rsidR="00AD22B8" w:rsidRPr="00BD6DE1" w:rsidRDefault="00AD22B8" w:rsidP="00A05A24">
            <w:pPr>
              <w:jc w:val="center"/>
              <w:rPr>
                <w:color w:val="000000"/>
              </w:rPr>
            </w:pPr>
            <w:r w:rsidRPr="00305E8C">
              <w:rPr>
                <w:color w:val="000000"/>
              </w:rPr>
              <w:t>Проверка наличия тяги в дымовентиляционных каналах</w:t>
            </w:r>
          </w:p>
        </w:tc>
        <w:tc>
          <w:tcPr>
            <w:tcW w:w="2127" w:type="dxa"/>
            <w:vAlign w:val="center"/>
          </w:tcPr>
          <w:p w:rsidR="00AD22B8" w:rsidRPr="00BD6DE1" w:rsidRDefault="00AD22B8"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45 397,60р.</w:t>
            </w:r>
          </w:p>
        </w:tc>
        <w:tc>
          <w:tcPr>
            <w:tcW w:w="1893" w:type="dxa"/>
            <w:vAlign w:val="center"/>
          </w:tcPr>
          <w:p w:rsidR="00AD22B8" w:rsidRPr="006008BB" w:rsidRDefault="00AD22B8" w:rsidP="00A05A24">
            <w:pPr>
              <w:jc w:val="center"/>
              <w:rPr>
                <w:color w:val="000000"/>
              </w:rPr>
            </w:pPr>
            <w:r w:rsidRPr="006008BB">
              <w:rPr>
                <w:color w:val="000000"/>
              </w:rPr>
              <w:t>0,127р.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18</w:t>
            </w:r>
          </w:p>
        </w:tc>
        <w:tc>
          <w:tcPr>
            <w:tcW w:w="4111" w:type="dxa"/>
            <w:vAlign w:val="center"/>
          </w:tcPr>
          <w:p w:rsidR="00AD22B8" w:rsidRPr="00305E8C" w:rsidRDefault="00AD22B8" w:rsidP="00A05A24">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AD22B8" w:rsidRDefault="00AD22B8"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219 613,02р.</w:t>
            </w:r>
          </w:p>
        </w:tc>
        <w:tc>
          <w:tcPr>
            <w:tcW w:w="1893" w:type="dxa"/>
            <w:vAlign w:val="center"/>
          </w:tcPr>
          <w:p w:rsidR="00AD22B8" w:rsidRPr="006008BB" w:rsidRDefault="00AD22B8" w:rsidP="00A05A24">
            <w:pPr>
              <w:jc w:val="center"/>
              <w:rPr>
                <w:color w:val="000000"/>
              </w:rPr>
            </w:pPr>
            <w:r w:rsidRPr="006008BB">
              <w:rPr>
                <w:color w:val="000000"/>
              </w:rPr>
              <w:t>0,613р.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r>
              <w:rPr>
                <w:color w:val="000000"/>
              </w:rPr>
              <w:t>19</w:t>
            </w:r>
          </w:p>
        </w:tc>
        <w:tc>
          <w:tcPr>
            <w:tcW w:w="4111" w:type="dxa"/>
            <w:vAlign w:val="center"/>
          </w:tcPr>
          <w:p w:rsidR="00AD22B8" w:rsidRPr="00305E8C" w:rsidRDefault="00AD22B8" w:rsidP="00A05A24">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AD22B8" w:rsidRDefault="00AD22B8"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243 804,36р.</w:t>
            </w:r>
          </w:p>
        </w:tc>
        <w:tc>
          <w:tcPr>
            <w:tcW w:w="1893" w:type="dxa"/>
            <w:vAlign w:val="center"/>
          </w:tcPr>
          <w:p w:rsidR="00AD22B8" w:rsidRPr="006008BB" w:rsidRDefault="00AD22B8" w:rsidP="00A05A24">
            <w:pPr>
              <w:jc w:val="center"/>
              <w:rPr>
                <w:color w:val="000000"/>
              </w:rPr>
            </w:pPr>
            <w:r w:rsidRPr="006008BB">
              <w:rPr>
                <w:color w:val="000000"/>
              </w:rPr>
              <w:t>0,680р.</w:t>
            </w:r>
          </w:p>
        </w:tc>
      </w:tr>
      <w:tr w:rsidR="00AD22B8" w:rsidRPr="006008BB" w:rsidTr="00766880">
        <w:trPr>
          <w:trHeight w:val="400"/>
          <w:tblCellSpacing w:w="5" w:type="nil"/>
        </w:trPr>
        <w:tc>
          <w:tcPr>
            <w:tcW w:w="425" w:type="dxa"/>
            <w:vAlign w:val="center"/>
          </w:tcPr>
          <w:p w:rsidR="00AD22B8" w:rsidRPr="00BD6DE1" w:rsidRDefault="00AD22B8" w:rsidP="00A05A24">
            <w:pPr>
              <w:jc w:val="center"/>
              <w:rPr>
                <w:color w:val="000000"/>
              </w:rPr>
            </w:pPr>
          </w:p>
        </w:tc>
        <w:tc>
          <w:tcPr>
            <w:tcW w:w="4111" w:type="dxa"/>
            <w:vAlign w:val="center"/>
          </w:tcPr>
          <w:p w:rsidR="00AD22B8" w:rsidRDefault="00AD22B8" w:rsidP="00A05A24">
            <w:pPr>
              <w:jc w:val="center"/>
              <w:rPr>
                <w:color w:val="000000"/>
              </w:rPr>
            </w:pPr>
          </w:p>
        </w:tc>
        <w:tc>
          <w:tcPr>
            <w:tcW w:w="2127" w:type="dxa"/>
            <w:vAlign w:val="center"/>
          </w:tcPr>
          <w:p w:rsidR="00AD22B8" w:rsidRPr="00B33978" w:rsidRDefault="00AD22B8" w:rsidP="00A05A24">
            <w:pPr>
              <w:jc w:val="center"/>
              <w:rPr>
                <w:b/>
                <w:color w:val="000000"/>
              </w:rPr>
            </w:pPr>
            <w:r>
              <w:rPr>
                <w:b/>
                <w:color w:val="000000"/>
              </w:rPr>
              <w:t>ИТОГО</w:t>
            </w:r>
          </w:p>
        </w:tc>
        <w:tc>
          <w:tcPr>
            <w:tcW w:w="1704" w:type="dxa"/>
            <w:vAlign w:val="center"/>
          </w:tcPr>
          <w:p w:rsidR="00AD22B8" w:rsidRPr="006008BB" w:rsidRDefault="00AD22B8" w:rsidP="00A05A24">
            <w:pPr>
              <w:jc w:val="center"/>
              <w:rPr>
                <w:b/>
                <w:color w:val="000000"/>
              </w:rPr>
            </w:pPr>
            <w:r w:rsidRPr="006008BB">
              <w:rPr>
                <w:b/>
                <w:color w:val="000000"/>
              </w:rPr>
              <w:t>3 962 795,40</w:t>
            </w:r>
          </w:p>
        </w:tc>
        <w:tc>
          <w:tcPr>
            <w:tcW w:w="1893" w:type="dxa"/>
            <w:vAlign w:val="center"/>
          </w:tcPr>
          <w:p w:rsidR="00AD22B8" w:rsidRPr="006008BB" w:rsidRDefault="00AD22B8" w:rsidP="00A05A24">
            <w:pPr>
              <w:jc w:val="center"/>
              <w:rPr>
                <w:b/>
                <w:color w:val="000000"/>
              </w:rPr>
            </w:pPr>
            <w:r w:rsidRPr="006008BB">
              <w:rPr>
                <w:b/>
                <w:color w:val="000000"/>
              </w:rPr>
              <w:t>11,29</w:t>
            </w:r>
          </w:p>
        </w:tc>
      </w:tr>
    </w:tbl>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AD22B8" w:rsidRPr="0079314F"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AD22B8" w:rsidRPr="0079314F"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AD22B8" w:rsidRPr="0079314F"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AD22B8" w:rsidRPr="0079314F"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AD22B8" w:rsidRPr="0079314F" w:rsidRDefault="00AD22B8" w:rsidP="0079314F">
      <w:pPr>
        <w:pStyle w:val="ConsPlusNormal"/>
        <w:widowControl/>
        <w:ind w:firstLine="0"/>
        <w:jc w:val="center"/>
        <w:rPr>
          <w:rFonts w:ascii="Times New Roman" w:hAnsi="Times New Roman"/>
          <w:b/>
          <w:snapToGrid w:val="0"/>
          <w:sz w:val="24"/>
          <w:szCs w:val="24"/>
        </w:rPr>
      </w:pPr>
    </w:p>
    <w:p w:rsidR="00AD22B8" w:rsidRPr="0079314F" w:rsidRDefault="00AD22B8"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AD22B8" w:rsidRPr="0079314F" w:rsidRDefault="00AD22B8"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AD22B8" w:rsidRPr="0079314F" w:rsidRDefault="00AD22B8" w:rsidP="0079314F">
      <w:pPr>
        <w:spacing w:after="0" w:line="240" w:lineRule="auto"/>
        <w:ind w:firstLine="720"/>
        <w:jc w:val="both"/>
        <w:rPr>
          <w:rFonts w:ascii="Times New Roman" w:hAnsi="Times New Roman"/>
          <w:sz w:val="24"/>
          <w:szCs w:val="24"/>
          <w:lang w:eastAsia="ru-RU"/>
        </w:rPr>
      </w:pPr>
    </w:p>
    <w:p w:rsidR="00AD22B8" w:rsidRPr="0079314F" w:rsidRDefault="00AD22B8"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AD22B8" w:rsidRPr="00AF419B" w:rsidRDefault="00AD22B8"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D22B8" w:rsidRPr="00AF419B" w:rsidRDefault="00AD22B8"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AD22B8" w:rsidRPr="00AF419B" w:rsidRDefault="00AD22B8"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AD22B8" w:rsidRPr="00AF419B" w:rsidRDefault="00AD22B8"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AD22B8" w:rsidRPr="00AF419B" w:rsidRDefault="00AD22B8" w:rsidP="00AF419B">
      <w:pPr>
        <w:spacing w:after="0" w:line="240" w:lineRule="auto"/>
        <w:ind w:firstLine="720"/>
        <w:jc w:val="both"/>
        <w:rPr>
          <w:rFonts w:ascii="Times New Roman" w:hAnsi="Times New Roman"/>
          <w:sz w:val="24"/>
          <w:szCs w:val="24"/>
          <w:lang w:eastAsia="ru-RU"/>
        </w:rPr>
      </w:pPr>
    </w:p>
    <w:p w:rsidR="00AD22B8" w:rsidRPr="00AF419B" w:rsidRDefault="00AD22B8"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AD22B8" w:rsidRPr="00AF419B" w:rsidRDefault="00AD22B8" w:rsidP="00AF419B">
      <w:pPr>
        <w:spacing w:after="0" w:line="240" w:lineRule="auto"/>
        <w:ind w:firstLine="720"/>
        <w:jc w:val="both"/>
        <w:rPr>
          <w:rFonts w:ascii="Times New Roman" w:hAnsi="Times New Roman"/>
          <w:sz w:val="24"/>
          <w:szCs w:val="24"/>
          <w:lang w:eastAsia="ru-RU"/>
        </w:rPr>
      </w:pP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AD22B8" w:rsidRPr="00AF419B" w:rsidRDefault="00AD22B8" w:rsidP="00AF419B">
      <w:pPr>
        <w:spacing w:after="0" w:line="240" w:lineRule="auto"/>
        <w:ind w:firstLine="720"/>
        <w:jc w:val="both"/>
        <w:rPr>
          <w:rFonts w:ascii="Times New Roman" w:hAnsi="Times New Roman"/>
          <w:sz w:val="24"/>
          <w:szCs w:val="24"/>
          <w:lang w:eastAsia="ru-RU"/>
        </w:rPr>
      </w:pPr>
    </w:p>
    <w:p w:rsidR="00AD22B8" w:rsidRPr="00AF419B" w:rsidRDefault="00AD22B8"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D22B8" w:rsidRPr="00AF419B" w:rsidRDefault="00AD22B8" w:rsidP="00AF419B">
      <w:pPr>
        <w:spacing w:after="0" w:line="240" w:lineRule="auto"/>
        <w:ind w:firstLine="720"/>
        <w:jc w:val="both"/>
        <w:rPr>
          <w:rFonts w:ascii="Times New Roman" w:hAnsi="Times New Roman"/>
          <w:sz w:val="24"/>
          <w:szCs w:val="24"/>
          <w:lang w:eastAsia="ru-RU"/>
        </w:rPr>
      </w:pP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AD22B8" w:rsidRPr="002B606F" w:rsidRDefault="00AD22B8" w:rsidP="0079314F">
      <w:pPr>
        <w:ind w:firstLine="720"/>
        <w:jc w:val="both"/>
        <w:rPr>
          <w:sz w:val="24"/>
          <w:szCs w:val="24"/>
        </w:rPr>
      </w:pP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AD22B8" w:rsidRPr="00AF419B" w:rsidRDefault="00AD22B8"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D22B8" w:rsidRPr="00AF419B" w:rsidRDefault="00AD22B8" w:rsidP="00AF419B">
      <w:pPr>
        <w:spacing w:after="0" w:line="240" w:lineRule="auto"/>
        <w:ind w:firstLine="720"/>
        <w:jc w:val="both"/>
        <w:rPr>
          <w:rFonts w:ascii="Times New Roman" w:hAnsi="Times New Roman"/>
          <w:sz w:val="24"/>
          <w:szCs w:val="24"/>
          <w:lang w:eastAsia="ru-RU"/>
        </w:rPr>
      </w:pP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AD22B8" w:rsidRPr="002B606F" w:rsidRDefault="00AD22B8" w:rsidP="00AF419B">
      <w:pPr>
        <w:spacing w:after="0" w:line="240" w:lineRule="auto"/>
        <w:ind w:firstLine="720"/>
        <w:jc w:val="center"/>
        <w:rPr>
          <w:sz w:val="24"/>
          <w:szCs w:val="24"/>
        </w:rPr>
      </w:pP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AD22B8" w:rsidRDefault="00AD22B8" w:rsidP="00AF419B">
      <w:pPr>
        <w:spacing w:after="0" w:line="240" w:lineRule="auto"/>
        <w:ind w:firstLine="720"/>
        <w:jc w:val="center"/>
        <w:rPr>
          <w:rFonts w:ascii="Times New Roman" w:hAnsi="Times New Roman"/>
          <w:b/>
          <w:sz w:val="24"/>
          <w:szCs w:val="24"/>
          <w:lang w:eastAsia="ru-RU"/>
        </w:rPr>
      </w:pP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D22B8" w:rsidRPr="00AF419B" w:rsidRDefault="00AD22B8" w:rsidP="00AF419B">
      <w:pPr>
        <w:spacing w:after="0" w:line="240" w:lineRule="auto"/>
        <w:ind w:firstLine="720"/>
        <w:jc w:val="both"/>
        <w:rPr>
          <w:rFonts w:ascii="Times New Roman" w:hAnsi="Times New Roman"/>
          <w:sz w:val="24"/>
          <w:szCs w:val="24"/>
          <w:lang w:eastAsia="ru-RU"/>
        </w:rPr>
      </w:pPr>
    </w:p>
    <w:p w:rsidR="00AD22B8" w:rsidRPr="00AF419B" w:rsidRDefault="00AD22B8"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AD22B8" w:rsidRPr="002B606F" w:rsidRDefault="00AD22B8" w:rsidP="0079314F">
      <w:pPr>
        <w:ind w:firstLine="720"/>
        <w:jc w:val="both"/>
        <w:rPr>
          <w:sz w:val="24"/>
          <w:szCs w:val="24"/>
        </w:rPr>
      </w:pP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AD22B8" w:rsidRDefault="00AD22B8" w:rsidP="0079314F">
      <w:pPr>
        <w:ind w:firstLine="720"/>
        <w:jc w:val="both"/>
        <w:rPr>
          <w:b/>
          <w:i/>
          <w:sz w:val="24"/>
          <w:szCs w:val="24"/>
        </w:rPr>
      </w:pPr>
    </w:p>
    <w:p w:rsidR="00AD22B8" w:rsidRPr="00AF419B" w:rsidRDefault="00AD22B8"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AD22B8" w:rsidRPr="00AF419B" w:rsidRDefault="00AD22B8"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tblPr>
      <w:tblGrid>
        <w:gridCol w:w="4785"/>
        <w:gridCol w:w="4786"/>
      </w:tblGrid>
      <w:tr w:rsidR="00AD22B8" w:rsidRPr="00AF419B" w:rsidTr="00AF419B">
        <w:tc>
          <w:tcPr>
            <w:tcW w:w="4785" w:type="dxa"/>
          </w:tcPr>
          <w:p w:rsidR="00AD22B8" w:rsidRPr="00AF419B" w:rsidRDefault="00AD22B8"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AD22B8" w:rsidRPr="00AF419B" w:rsidRDefault="00AD22B8"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AD22B8" w:rsidRPr="00AF419B" w:rsidRDefault="00AD22B8"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AD22B8" w:rsidRPr="00AF419B" w:rsidRDefault="00AD22B8"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AD22B8" w:rsidRPr="00AF419B" w:rsidRDefault="00AD22B8"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AD22B8" w:rsidRPr="002B606F" w:rsidRDefault="00AD22B8" w:rsidP="0079314F">
      <w:pPr>
        <w:ind w:left="720" w:firstLine="720"/>
        <w:jc w:val="both"/>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Pr="00AF419B" w:rsidRDefault="00AD22B8"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AD22B8" w:rsidRPr="00AF419B" w:rsidRDefault="00AD22B8"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AD22B8" w:rsidRPr="00AF419B" w:rsidRDefault="00AD22B8"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AD22B8" w:rsidRDefault="00AD22B8" w:rsidP="0079314F">
      <w:pPr>
        <w:jc w:val="center"/>
        <w:rPr>
          <w:rFonts w:eastAsia="MS Mincho"/>
          <w:b/>
          <w:sz w:val="24"/>
          <w:szCs w:val="24"/>
        </w:rPr>
      </w:pPr>
    </w:p>
    <w:p w:rsidR="00AD22B8" w:rsidRDefault="00AD22B8" w:rsidP="0079314F">
      <w:pPr>
        <w:jc w:val="center"/>
        <w:rPr>
          <w:rFonts w:eastAsia="MS Mincho"/>
          <w:b/>
          <w:sz w:val="24"/>
          <w:szCs w:val="24"/>
        </w:rPr>
      </w:pPr>
    </w:p>
    <w:p w:rsidR="00AD22B8" w:rsidRPr="00AF419B" w:rsidRDefault="00AD22B8"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AD22B8" w:rsidRPr="00AF419B" w:rsidRDefault="00AD22B8"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AD22B8" w:rsidRPr="00AF419B" w:rsidRDefault="00AD22B8"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AD22B8" w:rsidRDefault="00AD22B8" w:rsidP="00AF419B">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 xml:space="preserve">г.Домодедово, </w:t>
      </w:r>
      <w:r w:rsidRPr="00073336">
        <w:rPr>
          <w:rFonts w:ascii="Times New Roman" w:hAnsi="Times New Roman"/>
          <w:sz w:val="24"/>
          <w:szCs w:val="24"/>
          <w:lang w:eastAsia="ru-RU"/>
        </w:rPr>
        <w:t>мкр. Авиационный,  ул.Жуковского, д.14/18</w:t>
      </w:r>
      <w:r>
        <w:rPr>
          <w:rFonts w:ascii="Times New Roman" w:hAnsi="Times New Roman"/>
          <w:sz w:val="24"/>
          <w:szCs w:val="24"/>
          <w:lang w:eastAsia="ru-RU"/>
        </w:rPr>
        <w:t>.</w:t>
      </w:r>
    </w:p>
    <w:p w:rsidR="00AD22B8" w:rsidRPr="0083650B" w:rsidRDefault="00AD22B8"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AD22B8" w:rsidTr="00D00FF7">
        <w:tc>
          <w:tcPr>
            <w:tcW w:w="551"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AD22B8" w:rsidTr="00D00FF7">
        <w:tc>
          <w:tcPr>
            <w:tcW w:w="551"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AD22B8" w:rsidRPr="00D00FF7" w:rsidRDefault="00AD22B8" w:rsidP="00D00FF7">
            <w:pPr>
              <w:jc w:val="center"/>
              <w:rPr>
                <w:rFonts w:ascii="Times New Roman" w:hAnsi="Times New Roman"/>
                <w:sz w:val="24"/>
                <w:szCs w:val="24"/>
              </w:rPr>
            </w:pPr>
            <w:r w:rsidRPr="00D00FF7">
              <w:rPr>
                <w:rFonts w:ascii="Times New Roman" w:hAnsi="Times New Roman"/>
                <w:sz w:val="24"/>
                <w:szCs w:val="24"/>
              </w:rPr>
              <w:t>7</w:t>
            </w:r>
          </w:p>
        </w:tc>
      </w:tr>
    </w:tbl>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Default="00AD22B8" w:rsidP="0079314F">
      <w:pPr>
        <w:jc w:val="right"/>
        <w:rPr>
          <w:sz w:val="24"/>
          <w:szCs w:val="24"/>
        </w:rPr>
      </w:pPr>
    </w:p>
    <w:p w:rsidR="00AD22B8" w:rsidRPr="00AF419B" w:rsidRDefault="00AD22B8"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AD22B8" w:rsidRPr="00AF419B" w:rsidRDefault="00AD22B8"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AD22B8" w:rsidRPr="00AF419B" w:rsidRDefault="00AD22B8"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AD22B8" w:rsidRPr="00484E8E" w:rsidRDefault="00AD22B8" w:rsidP="0079314F">
      <w:pPr>
        <w:autoSpaceDE w:val="0"/>
        <w:autoSpaceDN w:val="0"/>
        <w:adjustRightInd w:val="0"/>
        <w:jc w:val="center"/>
        <w:rPr>
          <w:rFonts w:eastAsia="MS Mincho"/>
          <w:b/>
          <w:sz w:val="24"/>
          <w:szCs w:val="24"/>
        </w:rPr>
      </w:pPr>
    </w:p>
    <w:p w:rsidR="00AD22B8" w:rsidRPr="00073336" w:rsidRDefault="00AD22B8"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Pr="00073336">
        <w:rPr>
          <w:rFonts w:eastAsia="MS Mincho"/>
          <w:b/>
          <w:szCs w:val="24"/>
        </w:rPr>
        <w:t>мкр. Авиационный,  ул.Жуковского, д.14/18</w:t>
      </w:r>
    </w:p>
    <w:p w:rsidR="00AD22B8" w:rsidRDefault="00AD22B8" w:rsidP="00AF419B">
      <w:pPr>
        <w:spacing w:after="0" w:line="240" w:lineRule="auto"/>
        <w:ind w:firstLine="709"/>
        <w:rPr>
          <w:rFonts w:ascii="Times New Roman" w:hAnsi="Times New Roman"/>
          <w:sz w:val="24"/>
          <w:szCs w:val="24"/>
          <w:lang w:eastAsia="ru-RU"/>
        </w:rPr>
      </w:pP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D22B8" w:rsidRPr="00AF419B" w:rsidRDefault="00AD22B8"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AD22B8" w:rsidRDefault="00AD22B8" w:rsidP="0079314F">
      <w:pPr>
        <w:ind w:firstLine="720"/>
        <w:jc w:val="both"/>
        <w:rPr>
          <w:sz w:val="24"/>
          <w:szCs w:val="24"/>
        </w:rPr>
      </w:pPr>
    </w:p>
    <w:p w:rsidR="00AD22B8" w:rsidRPr="007A53C4" w:rsidRDefault="00AD22B8"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AD22B8" w:rsidRPr="007A53C4" w:rsidRDefault="00AD22B8" w:rsidP="0079314F">
      <w:pPr>
        <w:ind w:firstLine="720"/>
        <w:jc w:val="both"/>
        <w:rPr>
          <w:sz w:val="24"/>
          <w:szCs w:val="24"/>
        </w:rPr>
      </w:pPr>
      <w:r w:rsidRPr="007A53C4">
        <w:rPr>
          <w:sz w:val="24"/>
          <w:szCs w:val="24"/>
        </w:rPr>
        <w:t xml:space="preserve">                                                                                                             М.П.</w:t>
      </w:r>
    </w:p>
    <w:p w:rsidR="00AD22B8" w:rsidRPr="00555E46" w:rsidRDefault="00AD22B8" w:rsidP="00555E46">
      <w:pPr>
        <w:spacing w:after="0" w:line="240" w:lineRule="auto"/>
        <w:ind w:firstLine="720"/>
        <w:jc w:val="both"/>
        <w:rPr>
          <w:rFonts w:ascii="Times New Roman" w:hAnsi="Times New Roman"/>
          <w:sz w:val="24"/>
          <w:szCs w:val="24"/>
          <w:lang w:eastAsia="ru-RU"/>
        </w:rPr>
      </w:pPr>
    </w:p>
    <w:p w:rsidR="00AD22B8" w:rsidRPr="00555E46" w:rsidRDefault="00AD22B8"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AD22B8" w:rsidRPr="00555E46" w:rsidRDefault="00AD22B8"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AD22B8" w:rsidRPr="00555E46" w:rsidRDefault="00AD22B8"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AD22B8" w:rsidRPr="00555E46" w:rsidRDefault="00AD22B8" w:rsidP="00555E46">
      <w:pPr>
        <w:spacing w:after="0" w:line="240" w:lineRule="auto"/>
        <w:rPr>
          <w:rFonts w:ascii="Times New Roman" w:hAnsi="Times New Roman"/>
          <w:b/>
          <w:snapToGrid w:val="0"/>
          <w:sz w:val="24"/>
          <w:szCs w:val="24"/>
          <w:lang w:eastAsia="ru-RU"/>
        </w:rPr>
      </w:pPr>
    </w:p>
    <w:p w:rsidR="00AD22B8" w:rsidRPr="00555E46" w:rsidRDefault="00AD22B8" w:rsidP="00555E46">
      <w:pPr>
        <w:spacing w:after="0" w:line="240" w:lineRule="auto"/>
        <w:ind w:firstLine="540"/>
        <w:jc w:val="both"/>
        <w:rPr>
          <w:rFonts w:ascii="Times New Roman" w:hAnsi="Times New Roman"/>
          <w:snapToGrid w:val="0"/>
          <w:sz w:val="24"/>
          <w:szCs w:val="24"/>
          <w:lang w:eastAsia="ru-RU"/>
        </w:rPr>
      </w:pPr>
    </w:p>
    <w:p w:rsidR="00AD22B8" w:rsidRPr="00054265" w:rsidRDefault="00AD22B8" w:rsidP="00414836">
      <w:pPr>
        <w:spacing w:after="0" w:line="240" w:lineRule="auto"/>
        <w:jc w:val="center"/>
        <w:rPr>
          <w:rFonts w:ascii="Times New Roman" w:hAnsi="Times New Roman"/>
          <w:b/>
          <w:snapToGrid w:val="0"/>
          <w:lang w:eastAsia="ru-RU"/>
        </w:rPr>
      </w:pPr>
      <w:r w:rsidRPr="00054265">
        <w:rPr>
          <w:rFonts w:ascii="Times New Roman" w:hAnsi="Times New Roman"/>
          <w:b/>
          <w:snapToGrid w:val="0"/>
          <w:lang w:eastAsia="ru-RU"/>
        </w:rPr>
        <w:t>ПЕРЕЧЕНЬ</w:t>
      </w:r>
    </w:p>
    <w:p w:rsidR="00AD22B8" w:rsidRPr="00CB1B7E" w:rsidRDefault="00AD22B8" w:rsidP="00E964CA">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AD22B8" w:rsidRDefault="00AD22B8" w:rsidP="000E7624">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область, г.Домодедово</w:t>
      </w:r>
      <w:r w:rsidRPr="00073336">
        <w:t xml:space="preserve"> </w:t>
      </w:r>
      <w:r w:rsidRPr="00073336">
        <w:rPr>
          <w:rFonts w:ascii="Times New Roman" w:hAnsi="Times New Roman"/>
          <w:snapToGrid w:val="0"/>
          <w:sz w:val="24"/>
          <w:szCs w:val="24"/>
          <w:lang w:eastAsia="ru-RU"/>
        </w:rPr>
        <w:t>мкр. Авиационный,  ул.Жуковского, д.14/18</w:t>
      </w:r>
      <w:r>
        <w:rPr>
          <w:rFonts w:ascii="Times New Roman" w:hAnsi="Times New Roman"/>
          <w:snapToGrid w:val="0"/>
          <w:sz w:val="24"/>
          <w:szCs w:val="24"/>
          <w:lang w:eastAsia="ru-RU"/>
        </w:rPr>
        <w:t xml:space="preserve">, </w:t>
      </w:r>
    </w:p>
    <w:p w:rsidR="00AD22B8" w:rsidRPr="00555E46" w:rsidRDefault="00AD22B8" w:rsidP="000E7624">
      <w:pPr>
        <w:spacing w:after="0" w:line="240" w:lineRule="auto"/>
        <w:jc w:val="center"/>
        <w:rPr>
          <w:rFonts w:ascii="Times New Roman" w:hAnsi="Times New Roman"/>
          <w:b/>
          <w:snapToGrid w:val="0"/>
          <w:sz w:val="24"/>
          <w:szCs w:val="24"/>
          <w:lang w:eastAsia="ru-RU"/>
        </w:rPr>
      </w:pP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53" w:type="dxa"/>
        <w:tblInd w:w="103" w:type="dxa"/>
        <w:tblLook w:val="00A0"/>
      </w:tblPr>
      <w:tblGrid>
        <w:gridCol w:w="856"/>
        <w:gridCol w:w="4394"/>
        <w:gridCol w:w="2410"/>
        <w:gridCol w:w="1490"/>
        <w:gridCol w:w="1203"/>
      </w:tblGrid>
      <w:tr w:rsidR="00AD22B8" w:rsidRPr="004D17F6" w:rsidTr="00254AC7">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AD22B8" w:rsidRPr="00E87553" w:rsidRDefault="00AD22B8"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AD22B8" w:rsidRPr="00E87553" w:rsidRDefault="00AD22B8"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AD22B8" w:rsidRPr="00E87553" w:rsidRDefault="00AD22B8"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AD22B8" w:rsidRPr="00E87553" w:rsidRDefault="00AD22B8" w:rsidP="00254AC7">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AD22B8" w:rsidRPr="0079314F" w:rsidRDefault="00AD22B8"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D22B8" w:rsidRPr="0079314F" w:rsidRDefault="00AD22B8"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D22B8" w:rsidRPr="00E87553" w:rsidRDefault="00AD22B8" w:rsidP="00254AC7">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D22B8"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12 685,07</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0,03</w:t>
            </w:r>
          </w:p>
        </w:tc>
      </w:tr>
      <w:tr w:rsidR="00AD22B8"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12 685,07</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0,03</w:t>
            </w:r>
          </w:p>
        </w:tc>
      </w:tr>
      <w:tr w:rsidR="00AD22B8"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118 393,97</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0,28</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59 196,98</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0,14</w:t>
            </w:r>
          </w:p>
        </w:tc>
      </w:tr>
      <w:tr w:rsidR="00AD22B8"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8 456,71</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0,02</w:t>
            </w:r>
          </w:p>
        </w:tc>
      </w:tr>
      <w:tr w:rsidR="00AD22B8"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169 134,24</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0,40</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46 511,92</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0,11</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4 228,36</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0,01</w:t>
            </w:r>
          </w:p>
        </w:tc>
      </w:tr>
      <w:tr w:rsidR="00AD22B8" w:rsidRPr="004D17F6" w:rsidTr="00254AC7">
        <w:trPr>
          <w:trHeight w:val="12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3 408 054,94</w:t>
            </w:r>
          </w:p>
        </w:tc>
        <w:tc>
          <w:tcPr>
            <w:tcW w:w="1203"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8,06</w:t>
            </w:r>
          </w:p>
        </w:tc>
      </w:tr>
      <w:tr w:rsidR="00AD22B8"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215 646,16</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0,51</w:t>
            </w:r>
          </w:p>
        </w:tc>
      </w:tr>
      <w:tr w:rsidR="00AD22B8"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0,00</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25 370,14</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0,06</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579 284,77</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1,37</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452 434,09</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1,07</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42 283,56</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0,10</w:t>
            </w:r>
          </w:p>
        </w:tc>
      </w:tr>
      <w:tr w:rsidR="00AD22B8"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0,00</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0,00</w:t>
            </w:r>
          </w:p>
        </w:tc>
      </w:tr>
      <w:tr w:rsidR="00AD22B8" w:rsidRPr="004D17F6" w:rsidTr="00254AC7">
        <w:trPr>
          <w:trHeight w:val="6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2 583 525,52</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6,11</w:t>
            </w:r>
          </w:p>
        </w:tc>
      </w:tr>
      <w:tr w:rsidR="00AD22B8" w:rsidRPr="004D17F6" w:rsidTr="00254AC7">
        <w:trPr>
          <w:trHeight w:val="3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 xml:space="preserve">Влажное подметание лестничных площадок и маршей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Pr>
                <w:b/>
                <w:bCs/>
                <w:color w:val="000000"/>
              </w:rPr>
              <w:t xml:space="preserve"> </w:t>
            </w:r>
            <w:r>
              <w:rPr>
                <w:color w:val="000000"/>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3 995 796,42</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9,45</w:t>
            </w:r>
          </w:p>
        </w:tc>
      </w:tr>
      <w:tr w:rsidR="00AD22B8" w:rsidRPr="004D17F6" w:rsidTr="00254AC7">
        <w:trPr>
          <w:trHeight w:val="21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245 244,65</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0,58</w:t>
            </w:r>
          </w:p>
        </w:tc>
      </w:tr>
      <w:tr w:rsidR="00AD22B8" w:rsidRPr="004D17F6" w:rsidTr="00254AC7">
        <w:trPr>
          <w:trHeight w:val="12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139 535,75</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0,33</w:t>
            </w:r>
          </w:p>
        </w:tc>
      </w:tr>
      <w:tr w:rsidR="00AD22B8" w:rsidRPr="004D17F6" w:rsidTr="00254AC7">
        <w:trPr>
          <w:trHeight w:val="3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875 269,69</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2,07</w:t>
            </w:r>
          </w:p>
        </w:tc>
      </w:tr>
      <w:tr w:rsidR="00AD22B8" w:rsidRPr="004D17F6" w:rsidTr="00254AC7">
        <w:trPr>
          <w:trHeight w:val="15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642 710,11</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1,52</w:t>
            </w:r>
          </w:p>
        </w:tc>
      </w:tr>
      <w:tr w:rsidR="00AD22B8" w:rsidRPr="004D17F6" w:rsidTr="00254AC7">
        <w:trPr>
          <w:trHeight w:val="900"/>
        </w:trPr>
        <w:tc>
          <w:tcPr>
            <w:tcW w:w="856" w:type="dxa"/>
            <w:tcBorders>
              <w:top w:val="nil"/>
              <w:left w:val="single" w:sz="4" w:space="0" w:color="auto"/>
              <w:bottom w:val="single" w:sz="4" w:space="0" w:color="auto"/>
              <w:right w:val="single" w:sz="4" w:space="0" w:color="auto"/>
            </w:tcBorders>
            <w:vAlign w:val="center"/>
          </w:tcPr>
          <w:p w:rsidR="00AD22B8" w:rsidRDefault="00AD22B8">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AD22B8" w:rsidRDefault="00AD22B8">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AD22B8" w:rsidRDefault="00AD22B8">
            <w:pPr>
              <w:jc w:val="center"/>
              <w:rPr>
                <w:color w:val="000000"/>
              </w:rPr>
            </w:pPr>
            <w:r>
              <w:rPr>
                <w:color w:val="000000"/>
              </w:rPr>
              <w:t>143 764,10</w:t>
            </w:r>
          </w:p>
        </w:tc>
        <w:tc>
          <w:tcPr>
            <w:tcW w:w="1203" w:type="dxa"/>
            <w:tcBorders>
              <w:top w:val="nil"/>
              <w:left w:val="nil"/>
              <w:bottom w:val="single" w:sz="4" w:space="0" w:color="auto"/>
              <w:right w:val="single" w:sz="4" w:space="0" w:color="auto"/>
            </w:tcBorders>
            <w:noWrap/>
            <w:vAlign w:val="center"/>
          </w:tcPr>
          <w:p w:rsidR="00AD22B8" w:rsidRDefault="00AD22B8">
            <w:pPr>
              <w:jc w:val="center"/>
              <w:rPr>
                <w:color w:val="000000"/>
              </w:rPr>
            </w:pPr>
            <w:r>
              <w:rPr>
                <w:color w:val="000000"/>
              </w:rPr>
              <w:t>0,34</w:t>
            </w:r>
          </w:p>
        </w:tc>
      </w:tr>
      <w:tr w:rsidR="00AD22B8" w:rsidRPr="004D17F6" w:rsidTr="00254AC7">
        <w:trPr>
          <w:trHeight w:val="300"/>
        </w:trPr>
        <w:tc>
          <w:tcPr>
            <w:tcW w:w="856" w:type="dxa"/>
            <w:tcBorders>
              <w:top w:val="nil"/>
              <w:left w:val="nil"/>
              <w:bottom w:val="nil"/>
              <w:right w:val="nil"/>
            </w:tcBorders>
            <w:noWrap/>
            <w:vAlign w:val="bottom"/>
          </w:tcPr>
          <w:p w:rsidR="00AD22B8" w:rsidRDefault="00AD22B8">
            <w:pPr>
              <w:rPr>
                <w:color w:val="000000"/>
              </w:rPr>
            </w:pPr>
          </w:p>
        </w:tc>
        <w:tc>
          <w:tcPr>
            <w:tcW w:w="4394" w:type="dxa"/>
            <w:tcBorders>
              <w:top w:val="nil"/>
              <w:left w:val="nil"/>
              <w:bottom w:val="nil"/>
              <w:right w:val="nil"/>
            </w:tcBorders>
            <w:vAlign w:val="center"/>
          </w:tcPr>
          <w:p w:rsidR="00AD22B8" w:rsidRDefault="00AD22B8">
            <w:pPr>
              <w:jc w:val="right"/>
              <w:rPr>
                <w:b/>
                <w:bCs/>
                <w:color w:val="000000"/>
              </w:rPr>
            </w:pPr>
          </w:p>
        </w:tc>
        <w:tc>
          <w:tcPr>
            <w:tcW w:w="2410" w:type="dxa"/>
            <w:tcBorders>
              <w:top w:val="nil"/>
              <w:left w:val="nil"/>
              <w:bottom w:val="nil"/>
              <w:right w:val="nil"/>
            </w:tcBorders>
            <w:vAlign w:val="center"/>
          </w:tcPr>
          <w:p w:rsidR="00AD22B8" w:rsidRDefault="00AD22B8">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AD22B8" w:rsidRDefault="00AD22B8">
            <w:pPr>
              <w:jc w:val="center"/>
              <w:rPr>
                <w:b/>
                <w:bCs/>
                <w:color w:val="000000"/>
              </w:rPr>
            </w:pPr>
            <w:r>
              <w:rPr>
                <w:b/>
                <w:bCs/>
                <w:color w:val="000000"/>
              </w:rPr>
              <w:t>13 780 212,20</w:t>
            </w:r>
          </w:p>
        </w:tc>
        <w:tc>
          <w:tcPr>
            <w:tcW w:w="1203" w:type="dxa"/>
            <w:tcBorders>
              <w:top w:val="nil"/>
              <w:left w:val="nil"/>
              <w:bottom w:val="single" w:sz="4" w:space="0" w:color="auto"/>
              <w:right w:val="single" w:sz="4" w:space="0" w:color="auto"/>
            </w:tcBorders>
            <w:noWrap/>
            <w:vAlign w:val="bottom"/>
          </w:tcPr>
          <w:p w:rsidR="00AD22B8" w:rsidRDefault="00AD22B8">
            <w:pPr>
              <w:jc w:val="center"/>
              <w:rPr>
                <w:b/>
                <w:bCs/>
                <w:color w:val="000000"/>
              </w:rPr>
            </w:pPr>
            <w:r>
              <w:rPr>
                <w:b/>
                <w:bCs/>
                <w:color w:val="000000"/>
              </w:rPr>
              <w:t>32,59</w:t>
            </w:r>
          </w:p>
        </w:tc>
      </w:tr>
    </w:tbl>
    <w:p w:rsidR="00AD22B8" w:rsidRPr="00E87553" w:rsidRDefault="00AD22B8" w:rsidP="000E7624">
      <w:pPr>
        <w:spacing w:after="0" w:line="240" w:lineRule="auto"/>
        <w:rPr>
          <w:rFonts w:ascii="Times New Roman" w:hAnsi="Times New Roman"/>
          <w:b/>
          <w:snapToGrid w:val="0"/>
          <w:sz w:val="20"/>
          <w:szCs w:val="20"/>
          <w:lang w:eastAsia="ru-RU"/>
        </w:rPr>
      </w:pPr>
    </w:p>
    <w:p w:rsidR="00AD22B8" w:rsidRPr="00E87553" w:rsidRDefault="00AD22B8" w:rsidP="00414836">
      <w:pPr>
        <w:spacing w:after="0" w:line="240" w:lineRule="auto"/>
        <w:rPr>
          <w:rFonts w:ascii="Times New Roman" w:hAnsi="Times New Roman"/>
          <w:b/>
          <w:snapToGrid w:val="0"/>
          <w:sz w:val="20"/>
          <w:szCs w:val="20"/>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Default="00AD22B8" w:rsidP="00414836">
      <w:pPr>
        <w:spacing w:after="0" w:line="240" w:lineRule="auto"/>
        <w:jc w:val="center"/>
        <w:rPr>
          <w:rFonts w:ascii="Times New Roman" w:hAnsi="Times New Roman"/>
          <w:b/>
          <w:snapToGrid w:val="0"/>
          <w:sz w:val="24"/>
          <w:szCs w:val="24"/>
          <w:lang w:eastAsia="ru-RU"/>
        </w:rPr>
      </w:pPr>
    </w:p>
    <w:p w:rsidR="00AD22B8" w:rsidRPr="00555E46" w:rsidRDefault="00AD22B8" w:rsidP="00555E46">
      <w:pPr>
        <w:spacing w:after="0" w:line="240" w:lineRule="auto"/>
        <w:ind w:firstLine="540"/>
        <w:jc w:val="both"/>
        <w:rPr>
          <w:rFonts w:ascii="Times New Roman" w:hAnsi="Times New Roman"/>
          <w:snapToGrid w:val="0"/>
          <w:sz w:val="24"/>
          <w:szCs w:val="24"/>
          <w:lang w:eastAsia="ru-RU"/>
        </w:rPr>
      </w:pPr>
    </w:p>
    <w:p w:rsidR="00AD22B8" w:rsidRPr="00555E46" w:rsidRDefault="00AD22B8"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AD22B8" w:rsidRPr="00555E46" w:rsidRDefault="00AD22B8"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AD22B8" w:rsidRPr="00555E46" w:rsidRDefault="00AD22B8"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AD22B8" w:rsidRPr="00555E46" w:rsidRDefault="00AD22B8" w:rsidP="00555E46">
      <w:pPr>
        <w:spacing w:after="0" w:line="240" w:lineRule="auto"/>
        <w:jc w:val="right"/>
        <w:rPr>
          <w:rFonts w:ascii="Times New Roman" w:hAnsi="Times New Roman"/>
          <w:sz w:val="24"/>
          <w:szCs w:val="24"/>
          <w:lang w:eastAsia="ru-RU"/>
        </w:rPr>
      </w:pPr>
    </w:p>
    <w:p w:rsidR="00AD22B8" w:rsidRPr="00555E46" w:rsidRDefault="00AD22B8" w:rsidP="00555E46">
      <w:pPr>
        <w:spacing w:after="0" w:line="240" w:lineRule="auto"/>
        <w:jc w:val="center"/>
        <w:rPr>
          <w:rFonts w:ascii="Times New Roman" w:hAnsi="Times New Roman"/>
          <w:b/>
          <w:sz w:val="24"/>
          <w:szCs w:val="24"/>
          <w:lang w:eastAsia="ru-RU"/>
        </w:rPr>
      </w:pPr>
      <w:r w:rsidRPr="00555E46">
        <w:rPr>
          <w:rFonts w:ascii="Times New Roman" w:hAnsi="Times New Roman"/>
          <w:b/>
          <w:sz w:val="24"/>
          <w:szCs w:val="24"/>
          <w:lang w:eastAsia="ru-RU"/>
        </w:rPr>
        <w:t xml:space="preserve">ПЕРЕЧЕНЬ  </w:t>
      </w:r>
    </w:p>
    <w:p w:rsidR="00AD22B8" w:rsidRPr="00CB1B7E" w:rsidRDefault="00AD22B8" w:rsidP="002204E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AD22B8" w:rsidRDefault="00AD22B8" w:rsidP="002204E0">
      <w:pPr>
        <w:pStyle w:val="ConsPlusNonformat"/>
        <w:jc w:val="center"/>
        <w:rPr>
          <w:rFonts w:ascii="Times New Roman" w:hAnsi="Times New Roman"/>
          <w:sz w:val="24"/>
          <w:szCs w:val="24"/>
        </w:rPr>
      </w:pPr>
      <w:r w:rsidRPr="00727965">
        <w:rPr>
          <w:rFonts w:ascii="Times New Roman" w:hAnsi="Times New Roman"/>
          <w:sz w:val="24"/>
          <w:szCs w:val="24"/>
        </w:rPr>
        <w:t>общего имущества собственников помещений в многоквартирном доме и лиц, принявших от Застройщика помещения по передаточн</w:t>
      </w:r>
      <w:r>
        <w:rPr>
          <w:rFonts w:ascii="Times New Roman" w:hAnsi="Times New Roman"/>
          <w:sz w:val="24"/>
          <w:szCs w:val="24"/>
        </w:rPr>
        <w:t>ому акту в многоквартирном доме,</w:t>
      </w:r>
    </w:p>
    <w:p w:rsidR="00AD22B8" w:rsidRPr="003C1C61" w:rsidRDefault="00AD22B8" w:rsidP="002204E0">
      <w:pPr>
        <w:pStyle w:val="ConsPlusNormal"/>
        <w:jc w:val="center"/>
        <w:rPr>
          <w:rFonts w:ascii="Times New Roman" w:hAnsi="Times New Roman"/>
          <w:sz w:val="24"/>
          <w:szCs w:val="24"/>
        </w:rPr>
      </w:pPr>
      <w:r>
        <w:rPr>
          <w:rFonts w:ascii="Times New Roman" w:hAnsi="Times New Roman"/>
          <w:sz w:val="24"/>
          <w:szCs w:val="24"/>
        </w:rPr>
        <w:t xml:space="preserve">являющегося </w:t>
      </w:r>
      <w:r w:rsidRPr="003C1C61">
        <w:rPr>
          <w:rFonts w:ascii="Times New Roman" w:hAnsi="Times New Roman"/>
          <w:sz w:val="24"/>
          <w:szCs w:val="24"/>
        </w:rPr>
        <w:t xml:space="preserve">объектом </w:t>
      </w:r>
      <w:r>
        <w:rPr>
          <w:rFonts w:ascii="Times New Roman" w:hAnsi="Times New Roman"/>
          <w:sz w:val="24"/>
          <w:szCs w:val="24"/>
        </w:rPr>
        <w:t>открытого конкурса</w:t>
      </w:r>
    </w:p>
    <w:p w:rsidR="00AD22B8" w:rsidRPr="00555E46" w:rsidRDefault="00AD22B8" w:rsidP="00555E46">
      <w:pPr>
        <w:widowControl w:val="0"/>
        <w:spacing w:after="0" w:line="240" w:lineRule="auto"/>
        <w:ind w:firstLine="720"/>
        <w:jc w:val="center"/>
        <w:rPr>
          <w:rFonts w:ascii="Times New Roman" w:hAnsi="Times New Roman"/>
          <w:snapToGrid w:val="0"/>
          <w:sz w:val="24"/>
          <w:szCs w:val="24"/>
          <w:lang w:eastAsia="ru-RU"/>
        </w:rPr>
      </w:pP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AD22B8" w:rsidRPr="00E87553" w:rsidTr="00A05A24">
        <w:trPr>
          <w:trHeight w:val="1000"/>
          <w:tblCellSpacing w:w="5" w:type="nil"/>
        </w:trPr>
        <w:tc>
          <w:tcPr>
            <w:tcW w:w="425"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AD22B8" w:rsidRPr="0079314F" w:rsidRDefault="00AD22B8"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AD22B8" w:rsidRPr="0079314F" w:rsidRDefault="00AD22B8"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AD22B8" w:rsidRPr="00E87553" w:rsidRDefault="00AD22B8" w:rsidP="00A05A24">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sidRPr="00BD6DE1">
              <w:rPr>
                <w:color w:val="000000"/>
              </w:rPr>
              <w:t>1</w:t>
            </w:r>
          </w:p>
        </w:tc>
        <w:tc>
          <w:tcPr>
            <w:tcW w:w="4111" w:type="dxa"/>
            <w:vAlign w:val="center"/>
          </w:tcPr>
          <w:p w:rsidR="00AD22B8" w:rsidRPr="00BD6DE1" w:rsidRDefault="00AD22B8" w:rsidP="00A05A24">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AD22B8" w:rsidRPr="00BD6DE1" w:rsidRDefault="00AD22B8" w:rsidP="00A05A24">
            <w:pPr>
              <w:jc w:val="center"/>
              <w:rPr>
                <w:color w:val="000000"/>
              </w:rPr>
            </w:pPr>
            <w:r w:rsidRPr="00BD6DE1">
              <w:rPr>
                <w:color w:val="000000"/>
              </w:rPr>
              <w:t>_</w:t>
            </w: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396 507,04р.</w:t>
            </w:r>
          </w:p>
        </w:tc>
        <w:tc>
          <w:tcPr>
            <w:tcW w:w="1893" w:type="dxa"/>
            <w:vAlign w:val="center"/>
          </w:tcPr>
          <w:p w:rsidR="00AD22B8" w:rsidRPr="006008BB" w:rsidRDefault="00AD22B8" w:rsidP="00A05A24">
            <w:pPr>
              <w:jc w:val="center"/>
              <w:rPr>
                <w:color w:val="000000"/>
              </w:rPr>
            </w:pPr>
            <w:r w:rsidRPr="006008BB">
              <w:rPr>
                <w:color w:val="000000"/>
              </w:rPr>
              <w:t>1,107р.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2</w:t>
            </w:r>
          </w:p>
        </w:tc>
        <w:tc>
          <w:tcPr>
            <w:tcW w:w="4111" w:type="dxa"/>
            <w:vAlign w:val="center"/>
          </w:tcPr>
          <w:p w:rsidR="00AD22B8" w:rsidRPr="00BD6DE1" w:rsidRDefault="00AD22B8" w:rsidP="00A05A24">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826 294,05р.</w:t>
            </w:r>
          </w:p>
        </w:tc>
        <w:tc>
          <w:tcPr>
            <w:tcW w:w="1893" w:type="dxa"/>
            <w:vAlign w:val="center"/>
          </w:tcPr>
          <w:p w:rsidR="00AD22B8" w:rsidRPr="006008BB" w:rsidRDefault="00AD22B8" w:rsidP="00A05A24">
            <w:pPr>
              <w:jc w:val="center"/>
              <w:rPr>
                <w:color w:val="000000"/>
              </w:rPr>
            </w:pPr>
            <w:r w:rsidRPr="006008BB">
              <w:rPr>
                <w:color w:val="000000"/>
              </w:rPr>
              <w:t>2,306р.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3</w:t>
            </w:r>
          </w:p>
        </w:tc>
        <w:tc>
          <w:tcPr>
            <w:tcW w:w="4111" w:type="dxa"/>
            <w:vAlign w:val="center"/>
          </w:tcPr>
          <w:p w:rsidR="00AD22B8" w:rsidRPr="00BD6DE1" w:rsidRDefault="00AD22B8" w:rsidP="00A05A24">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549 695,68р.</w:t>
            </w:r>
          </w:p>
        </w:tc>
        <w:tc>
          <w:tcPr>
            <w:tcW w:w="1893" w:type="dxa"/>
            <w:vAlign w:val="center"/>
          </w:tcPr>
          <w:p w:rsidR="00AD22B8" w:rsidRPr="006008BB" w:rsidRDefault="00AD22B8" w:rsidP="00A05A24">
            <w:pPr>
              <w:jc w:val="center"/>
              <w:rPr>
                <w:color w:val="000000"/>
              </w:rPr>
            </w:pPr>
            <w:r w:rsidRPr="006008BB">
              <w:rPr>
                <w:color w:val="000000"/>
              </w:rPr>
              <w:t>1,534р.</w:t>
            </w:r>
          </w:p>
        </w:tc>
      </w:tr>
      <w:tr w:rsidR="00AD22B8" w:rsidRPr="006008BB" w:rsidTr="00A05A24">
        <w:trPr>
          <w:trHeight w:val="400"/>
          <w:tblCellSpacing w:w="5" w:type="nil"/>
        </w:trPr>
        <w:tc>
          <w:tcPr>
            <w:tcW w:w="425" w:type="dxa"/>
            <w:vAlign w:val="center"/>
          </w:tcPr>
          <w:p w:rsidR="00AD22B8" w:rsidRDefault="00AD22B8" w:rsidP="00A05A24">
            <w:pPr>
              <w:jc w:val="center"/>
              <w:rPr>
                <w:color w:val="000000"/>
              </w:rPr>
            </w:pPr>
            <w:r>
              <w:rPr>
                <w:color w:val="000000"/>
              </w:rPr>
              <w:t>4</w:t>
            </w:r>
          </w:p>
        </w:tc>
        <w:tc>
          <w:tcPr>
            <w:tcW w:w="4111" w:type="dxa"/>
            <w:vAlign w:val="center"/>
          </w:tcPr>
          <w:p w:rsidR="00AD22B8" w:rsidRPr="00BD6DE1" w:rsidRDefault="00AD22B8" w:rsidP="00A05A24">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AD22B8" w:rsidRPr="00BD6DE1" w:rsidRDefault="00AD22B8"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1 009 898,64р.</w:t>
            </w:r>
          </w:p>
        </w:tc>
        <w:tc>
          <w:tcPr>
            <w:tcW w:w="1893" w:type="dxa"/>
            <w:vAlign w:val="center"/>
          </w:tcPr>
          <w:p w:rsidR="00AD22B8" w:rsidRPr="006008BB" w:rsidRDefault="00AD22B8" w:rsidP="00A05A24">
            <w:pPr>
              <w:jc w:val="center"/>
              <w:rPr>
                <w:color w:val="000000"/>
              </w:rPr>
            </w:pPr>
            <w:r w:rsidRPr="006008BB">
              <w:rPr>
                <w:color w:val="000000"/>
              </w:rPr>
              <w:t>2,818р.</w:t>
            </w:r>
          </w:p>
        </w:tc>
      </w:tr>
      <w:tr w:rsidR="00AD22B8" w:rsidRPr="006008BB" w:rsidTr="00A05A24">
        <w:trPr>
          <w:trHeight w:val="400"/>
          <w:tblCellSpacing w:w="5" w:type="nil"/>
        </w:trPr>
        <w:tc>
          <w:tcPr>
            <w:tcW w:w="425" w:type="dxa"/>
            <w:vAlign w:val="center"/>
          </w:tcPr>
          <w:p w:rsidR="00AD22B8" w:rsidRDefault="00AD22B8" w:rsidP="00A05A24">
            <w:pPr>
              <w:jc w:val="center"/>
              <w:rPr>
                <w:color w:val="000000"/>
              </w:rPr>
            </w:pPr>
            <w:r>
              <w:rPr>
                <w:color w:val="000000"/>
              </w:rPr>
              <w:t>5</w:t>
            </w:r>
          </w:p>
        </w:tc>
        <w:tc>
          <w:tcPr>
            <w:tcW w:w="4111" w:type="dxa"/>
            <w:vAlign w:val="center"/>
          </w:tcPr>
          <w:p w:rsidR="00AD22B8" w:rsidRPr="003768F5" w:rsidRDefault="00AD22B8" w:rsidP="00A05A24">
            <w:pPr>
              <w:jc w:val="center"/>
              <w:rPr>
                <w:color w:val="000000"/>
              </w:rPr>
            </w:pPr>
            <w:r>
              <w:rPr>
                <w:color w:val="000000"/>
              </w:rPr>
              <w:t>Мытье лифтов</w:t>
            </w:r>
          </w:p>
        </w:tc>
        <w:tc>
          <w:tcPr>
            <w:tcW w:w="2127" w:type="dxa"/>
            <w:vAlign w:val="center"/>
          </w:tcPr>
          <w:p w:rsidR="00AD22B8" w:rsidRPr="00BD6DE1" w:rsidRDefault="00AD22B8" w:rsidP="00A05A24">
            <w:pPr>
              <w:jc w:val="center"/>
              <w:rPr>
                <w:color w:val="000000"/>
                <w:u w:val="single"/>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192 152,41р.</w:t>
            </w:r>
          </w:p>
        </w:tc>
        <w:tc>
          <w:tcPr>
            <w:tcW w:w="1893" w:type="dxa"/>
            <w:vAlign w:val="center"/>
          </w:tcPr>
          <w:p w:rsidR="00AD22B8" w:rsidRPr="006008BB" w:rsidRDefault="00AD22B8" w:rsidP="00A05A24">
            <w:pPr>
              <w:jc w:val="center"/>
              <w:rPr>
                <w:color w:val="000000"/>
              </w:rPr>
            </w:pPr>
            <w:r w:rsidRPr="006008BB">
              <w:rPr>
                <w:color w:val="000000"/>
              </w:rPr>
              <w:t>0,536р.</w:t>
            </w:r>
          </w:p>
        </w:tc>
      </w:tr>
      <w:tr w:rsidR="00AD22B8" w:rsidRPr="006008BB" w:rsidTr="00A05A24">
        <w:trPr>
          <w:trHeight w:val="400"/>
          <w:tblCellSpacing w:w="5" w:type="nil"/>
        </w:trPr>
        <w:tc>
          <w:tcPr>
            <w:tcW w:w="425" w:type="dxa"/>
            <w:vAlign w:val="center"/>
          </w:tcPr>
          <w:p w:rsidR="00AD22B8" w:rsidRDefault="00AD22B8" w:rsidP="00A05A24">
            <w:pPr>
              <w:jc w:val="center"/>
              <w:rPr>
                <w:color w:val="000000"/>
              </w:rPr>
            </w:pPr>
            <w:r>
              <w:rPr>
                <w:color w:val="000000"/>
              </w:rPr>
              <w:t>6</w:t>
            </w:r>
          </w:p>
        </w:tc>
        <w:tc>
          <w:tcPr>
            <w:tcW w:w="4111" w:type="dxa"/>
            <w:vAlign w:val="center"/>
          </w:tcPr>
          <w:p w:rsidR="00AD22B8" w:rsidRDefault="00AD22B8" w:rsidP="00A05A24">
            <w:pPr>
              <w:jc w:val="center"/>
              <w:rPr>
                <w:color w:val="000000"/>
              </w:rPr>
            </w:pPr>
            <w:r w:rsidRPr="001140CE">
              <w:rPr>
                <w:color w:val="000000"/>
              </w:rPr>
              <w:t>Дизинсекция подвалов</w:t>
            </w:r>
          </w:p>
        </w:tc>
        <w:tc>
          <w:tcPr>
            <w:tcW w:w="2127" w:type="dxa"/>
            <w:vAlign w:val="center"/>
          </w:tcPr>
          <w:p w:rsidR="00AD22B8" w:rsidRPr="00BD6DE1" w:rsidRDefault="00AD22B8"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D22B8" w:rsidRPr="006008BB" w:rsidRDefault="00AD22B8" w:rsidP="00A05A24">
            <w:pPr>
              <w:jc w:val="center"/>
              <w:rPr>
                <w:color w:val="000000"/>
              </w:rPr>
            </w:pPr>
            <w:r w:rsidRPr="006008BB">
              <w:rPr>
                <w:color w:val="000000"/>
              </w:rPr>
              <w:t>165 737,93р.</w:t>
            </w:r>
          </w:p>
        </w:tc>
        <w:tc>
          <w:tcPr>
            <w:tcW w:w="1893" w:type="dxa"/>
            <w:vAlign w:val="center"/>
          </w:tcPr>
          <w:p w:rsidR="00AD22B8" w:rsidRPr="006008BB" w:rsidRDefault="00AD22B8" w:rsidP="00A05A24">
            <w:pPr>
              <w:jc w:val="center"/>
              <w:rPr>
                <w:color w:val="000000"/>
              </w:rPr>
            </w:pPr>
            <w:r w:rsidRPr="006008BB">
              <w:rPr>
                <w:color w:val="000000"/>
              </w:rPr>
              <w:t>0,463р.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7</w:t>
            </w:r>
          </w:p>
        </w:tc>
        <w:tc>
          <w:tcPr>
            <w:tcW w:w="4111" w:type="dxa"/>
            <w:vAlign w:val="center"/>
          </w:tcPr>
          <w:p w:rsidR="00AD22B8" w:rsidRPr="00BD6DE1" w:rsidRDefault="00AD22B8" w:rsidP="00A05A24">
            <w:pPr>
              <w:jc w:val="center"/>
              <w:rPr>
                <w:color w:val="000000"/>
              </w:rPr>
            </w:pPr>
            <w:r w:rsidRPr="00EF3A1E">
              <w:rPr>
                <w:color w:val="000000"/>
              </w:rPr>
              <w:t>Мытье и протирка дверей в помещениях общего пользования</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2 623,22р.</w:t>
            </w:r>
          </w:p>
        </w:tc>
        <w:tc>
          <w:tcPr>
            <w:tcW w:w="1893" w:type="dxa"/>
            <w:vAlign w:val="center"/>
          </w:tcPr>
          <w:p w:rsidR="00AD22B8" w:rsidRPr="006008BB" w:rsidRDefault="00AD22B8" w:rsidP="00A05A24">
            <w:pPr>
              <w:jc w:val="center"/>
              <w:rPr>
                <w:color w:val="000000"/>
              </w:rPr>
            </w:pPr>
            <w:r w:rsidRPr="006008BB">
              <w:rPr>
                <w:color w:val="000000"/>
              </w:rPr>
              <w:t>0,007р.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8</w:t>
            </w:r>
          </w:p>
        </w:tc>
        <w:tc>
          <w:tcPr>
            <w:tcW w:w="4111" w:type="dxa"/>
            <w:vAlign w:val="center"/>
          </w:tcPr>
          <w:p w:rsidR="00AD22B8" w:rsidRPr="00BD6DE1" w:rsidRDefault="00AD22B8" w:rsidP="00A05A24">
            <w:pPr>
              <w:jc w:val="center"/>
              <w:rPr>
                <w:color w:val="000000"/>
              </w:rPr>
            </w:pPr>
            <w:r w:rsidRPr="003768F5">
              <w:rPr>
                <w:color w:val="000000"/>
              </w:rPr>
              <w:t>Дератизация чердаков и подвалов</w:t>
            </w:r>
          </w:p>
        </w:tc>
        <w:tc>
          <w:tcPr>
            <w:tcW w:w="2127" w:type="dxa"/>
            <w:vAlign w:val="center"/>
          </w:tcPr>
          <w:p w:rsidR="00AD22B8" w:rsidRPr="00BD6DE1" w:rsidRDefault="00AD22B8"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D22B8" w:rsidRPr="006008BB" w:rsidRDefault="00AD22B8" w:rsidP="00A05A24">
            <w:pPr>
              <w:jc w:val="center"/>
              <w:rPr>
                <w:color w:val="000000"/>
              </w:rPr>
            </w:pPr>
            <w:r w:rsidRPr="006008BB">
              <w:rPr>
                <w:color w:val="000000"/>
              </w:rPr>
              <w:t>89 823,30р.</w:t>
            </w:r>
          </w:p>
        </w:tc>
        <w:tc>
          <w:tcPr>
            <w:tcW w:w="1893" w:type="dxa"/>
            <w:vAlign w:val="center"/>
          </w:tcPr>
          <w:p w:rsidR="00AD22B8" w:rsidRPr="006008BB" w:rsidRDefault="00AD22B8" w:rsidP="00A05A24">
            <w:pPr>
              <w:jc w:val="center"/>
              <w:rPr>
                <w:color w:val="000000"/>
              </w:rPr>
            </w:pPr>
            <w:r w:rsidRPr="006008BB">
              <w:rPr>
                <w:color w:val="000000"/>
              </w:rPr>
              <w:t>0,251р.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9</w:t>
            </w:r>
          </w:p>
        </w:tc>
        <w:tc>
          <w:tcPr>
            <w:tcW w:w="4111" w:type="dxa"/>
            <w:vAlign w:val="center"/>
          </w:tcPr>
          <w:p w:rsidR="00AD22B8" w:rsidRPr="00BD6DE1" w:rsidRDefault="00AD22B8" w:rsidP="00A05A24">
            <w:pPr>
              <w:jc w:val="center"/>
              <w:rPr>
                <w:color w:val="000000"/>
              </w:rPr>
            </w:pPr>
            <w:r w:rsidRPr="00A455A0">
              <w:rPr>
                <w:color w:val="000000"/>
              </w:rPr>
              <w:t>Мытье и протирка стекол в окнах в помещениях общего пользования</w:t>
            </w:r>
          </w:p>
        </w:tc>
        <w:tc>
          <w:tcPr>
            <w:tcW w:w="2127" w:type="dxa"/>
            <w:vAlign w:val="center"/>
          </w:tcPr>
          <w:p w:rsidR="00AD22B8" w:rsidRPr="00BD6DE1" w:rsidRDefault="00AD22B8" w:rsidP="00A05A24">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AD22B8" w:rsidRPr="006008BB" w:rsidRDefault="00AD22B8" w:rsidP="00A05A24">
            <w:pPr>
              <w:jc w:val="center"/>
              <w:rPr>
                <w:color w:val="000000"/>
              </w:rPr>
            </w:pPr>
            <w:r w:rsidRPr="006008BB">
              <w:rPr>
                <w:color w:val="000000"/>
              </w:rPr>
              <w:t>1 437,53р.</w:t>
            </w:r>
          </w:p>
        </w:tc>
        <w:tc>
          <w:tcPr>
            <w:tcW w:w="1893" w:type="dxa"/>
            <w:vAlign w:val="center"/>
          </w:tcPr>
          <w:p w:rsidR="00AD22B8" w:rsidRPr="006008BB" w:rsidRDefault="00AD22B8" w:rsidP="00A05A24">
            <w:pPr>
              <w:jc w:val="center"/>
              <w:rPr>
                <w:color w:val="000000"/>
              </w:rPr>
            </w:pPr>
            <w:r w:rsidRPr="006008BB">
              <w:rPr>
                <w:color w:val="000000"/>
              </w:rPr>
              <w:t>0,004р.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10</w:t>
            </w:r>
          </w:p>
        </w:tc>
        <w:tc>
          <w:tcPr>
            <w:tcW w:w="4111" w:type="dxa"/>
            <w:vAlign w:val="center"/>
          </w:tcPr>
          <w:p w:rsidR="00AD22B8" w:rsidRPr="00BD6DE1" w:rsidRDefault="00AD22B8" w:rsidP="00A05A24">
            <w:pPr>
              <w:jc w:val="center"/>
              <w:rPr>
                <w:color w:val="000000"/>
              </w:rPr>
            </w:pPr>
            <w:r>
              <w:rPr>
                <w:color w:val="000000"/>
              </w:rPr>
              <w:t>С</w:t>
            </w:r>
            <w:r w:rsidRPr="001D6DCA">
              <w:rPr>
                <w:color w:val="000000"/>
              </w:rPr>
              <w:t>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AD22B8" w:rsidRPr="00BD6DE1" w:rsidRDefault="00AD22B8" w:rsidP="00A05A24">
            <w:pPr>
              <w:jc w:val="center"/>
              <w:rPr>
                <w:color w:val="000000"/>
              </w:rPr>
            </w:pPr>
            <w:r w:rsidRPr="00BD6DE1">
              <w:rPr>
                <w:color w:val="000000"/>
                <w:u w:val="single"/>
              </w:rPr>
              <w:t>2</w:t>
            </w:r>
            <w:r>
              <w:rPr>
                <w:color w:val="000000"/>
                <w:u w:val="single"/>
              </w:rPr>
              <w:t>0</w:t>
            </w:r>
            <w:r w:rsidRPr="00BD6DE1">
              <w:rPr>
                <w:color w:val="000000"/>
              </w:rPr>
              <w:t xml:space="preserve">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73 830,41р.</w:t>
            </w:r>
          </w:p>
        </w:tc>
        <w:tc>
          <w:tcPr>
            <w:tcW w:w="1893" w:type="dxa"/>
            <w:vAlign w:val="center"/>
          </w:tcPr>
          <w:p w:rsidR="00AD22B8" w:rsidRPr="006008BB" w:rsidRDefault="00AD22B8" w:rsidP="00A05A24">
            <w:pPr>
              <w:jc w:val="center"/>
              <w:rPr>
                <w:color w:val="000000"/>
              </w:rPr>
            </w:pPr>
            <w:r w:rsidRPr="006008BB">
              <w:rPr>
                <w:color w:val="000000"/>
              </w:rPr>
              <w:t>0,206р.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11</w:t>
            </w:r>
          </w:p>
        </w:tc>
        <w:tc>
          <w:tcPr>
            <w:tcW w:w="4111" w:type="dxa"/>
            <w:vAlign w:val="center"/>
          </w:tcPr>
          <w:p w:rsidR="00AD22B8" w:rsidRPr="00BD6DE1" w:rsidRDefault="00AD22B8" w:rsidP="00A05A24">
            <w:pPr>
              <w:jc w:val="center"/>
              <w:rPr>
                <w:color w:val="000000"/>
              </w:rPr>
            </w:pPr>
            <w:r>
              <w:rPr>
                <w:color w:val="000000"/>
              </w:rPr>
              <w:t>О</w:t>
            </w:r>
            <w:r w:rsidRPr="001D6DCA">
              <w:rPr>
                <w:color w:val="000000"/>
              </w:rPr>
              <w:t>чистка придомовой территории от снега наносного происхождения (или подметание такой территории, свободной от снежного покрова)</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87 762,70р.</w:t>
            </w:r>
          </w:p>
        </w:tc>
        <w:tc>
          <w:tcPr>
            <w:tcW w:w="1893" w:type="dxa"/>
            <w:vAlign w:val="center"/>
          </w:tcPr>
          <w:p w:rsidR="00AD22B8" w:rsidRPr="006008BB" w:rsidRDefault="00AD22B8" w:rsidP="00A05A24">
            <w:pPr>
              <w:jc w:val="center"/>
              <w:rPr>
                <w:color w:val="000000"/>
              </w:rPr>
            </w:pPr>
            <w:r w:rsidRPr="006008BB">
              <w:rPr>
                <w:color w:val="000000"/>
              </w:rPr>
              <w:t>0,245р.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12</w:t>
            </w:r>
          </w:p>
        </w:tc>
        <w:tc>
          <w:tcPr>
            <w:tcW w:w="4111" w:type="dxa"/>
            <w:vAlign w:val="center"/>
          </w:tcPr>
          <w:p w:rsidR="00AD22B8" w:rsidRPr="00BD6DE1" w:rsidRDefault="00AD22B8" w:rsidP="00A05A24">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50 485,81р.</w:t>
            </w:r>
          </w:p>
        </w:tc>
        <w:tc>
          <w:tcPr>
            <w:tcW w:w="1893" w:type="dxa"/>
            <w:vAlign w:val="center"/>
          </w:tcPr>
          <w:p w:rsidR="00AD22B8" w:rsidRPr="006008BB" w:rsidRDefault="00AD22B8" w:rsidP="00A05A24">
            <w:pPr>
              <w:jc w:val="center"/>
              <w:rPr>
                <w:color w:val="000000"/>
              </w:rPr>
            </w:pPr>
            <w:r w:rsidRPr="006008BB">
              <w:rPr>
                <w:color w:val="000000"/>
              </w:rPr>
              <w:t>0,141р.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13</w:t>
            </w:r>
          </w:p>
        </w:tc>
        <w:tc>
          <w:tcPr>
            <w:tcW w:w="4111" w:type="dxa"/>
            <w:vAlign w:val="center"/>
          </w:tcPr>
          <w:p w:rsidR="00AD22B8" w:rsidRPr="00BD6DE1" w:rsidRDefault="00AD22B8" w:rsidP="00A05A24">
            <w:pPr>
              <w:jc w:val="center"/>
              <w:rPr>
                <w:color w:val="000000"/>
              </w:rPr>
            </w:pPr>
            <w:r w:rsidRPr="006008BB">
              <w:rPr>
                <w:color w:val="000000"/>
              </w:rPr>
              <w:t>Протирка пыли с подоконников</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2 570,71р.</w:t>
            </w:r>
          </w:p>
        </w:tc>
        <w:tc>
          <w:tcPr>
            <w:tcW w:w="1893" w:type="dxa"/>
            <w:vAlign w:val="center"/>
          </w:tcPr>
          <w:p w:rsidR="00AD22B8" w:rsidRPr="006008BB" w:rsidRDefault="00AD22B8" w:rsidP="00A05A24">
            <w:pPr>
              <w:jc w:val="center"/>
              <w:rPr>
                <w:color w:val="000000"/>
              </w:rPr>
            </w:pPr>
            <w:r w:rsidRPr="006008BB">
              <w:rPr>
                <w:color w:val="000000"/>
              </w:rPr>
              <w:t>0,007р.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14</w:t>
            </w:r>
          </w:p>
        </w:tc>
        <w:tc>
          <w:tcPr>
            <w:tcW w:w="4111" w:type="dxa"/>
            <w:vAlign w:val="center"/>
          </w:tcPr>
          <w:p w:rsidR="00AD22B8" w:rsidRPr="00BD6DE1" w:rsidRDefault="00AD22B8" w:rsidP="00A05A24">
            <w:pPr>
              <w:jc w:val="center"/>
              <w:rPr>
                <w:color w:val="000000"/>
              </w:rPr>
            </w:pPr>
            <w:r w:rsidRPr="006008BB">
              <w:rPr>
                <w:color w:val="000000"/>
              </w:rPr>
              <w:t>Мытье и протирка оконных рам и переплетов в помещениях общего пользования</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464,18р.</w:t>
            </w:r>
          </w:p>
        </w:tc>
        <w:tc>
          <w:tcPr>
            <w:tcW w:w="1893" w:type="dxa"/>
            <w:vAlign w:val="center"/>
          </w:tcPr>
          <w:p w:rsidR="00AD22B8" w:rsidRPr="006008BB" w:rsidRDefault="00AD22B8" w:rsidP="00A05A24">
            <w:pPr>
              <w:jc w:val="center"/>
              <w:rPr>
                <w:color w:val="000000"/>
              </w:rPr>
            </w:pPr>
            <w:r w:rsidRPr="006008BB">
              <w:rPr>
                <w:color w:val="000000"/>
              </w:rPr>
              <w:t>0,001р.</w:t>
            </w:r>
          </w:p>
        </w:tc>
      </w:tr>
      <w:tr w:rsidR="00AD22B8" w:rsidRPr="006008BB" w:rsidTr="00A05A24">
        <w:trPr>
          <w:trHeight w:val="400"/>
          <w:tblCellSpacing w:w="5" w:type="nil"/>
        </w:trPr>
        <w:tc>
          <w:tcPr>
            <w:tcW w:w="425" w:type="dxa"/>
            <w:vAlign w:val="center"/>
          </w:tcPr>
          <w:p w:rsidR="00AD22B8" w:rsidRDefault="00AD22B8" w:rsidP="00A05A24">
            <w:pPr>
              <w:jc w:val="center"/>
              <w:rPr>
                <w:color w:val="000000"/>
              </w:rPr>
            </w:pPr>
            <w:r>
              <w:rPr>
                <w:color w:val="000000"/>
              </w:rPr>
              <w:t>15</w:t>
            </w:r>
          </w:p>
        </w:tc>
        <w:tc>
          <w:tcPr>
            <w:tcW w:w="4111" w:type="dxa"/>
            <w:vAlign w:val="center"/>
          </w:tcPr>
          <w:p w:rsidR="00AD22B8" w:rsidRPr="001140CE" w:rsidRDefault="00AD22B8" w:rsidP="00A05A24">
            <w:pPr>
              <w:jc w:val="center"/>
              <w:rPr>
                <w:color w:val="000000"/>
              </w:rPr>
            </w:pPr>
            <w:r w:rsidRPr="00062B0D">
              <w:rPr>
                <w:color w:val="000000"/>
              </w:rPr>
              <w:t>Мытье и протирка закрывающих устройств мусоропровода</w:t>
            </w:r>
          </w:p>
        </w:tc>
        <w:tc>
          <w:tcPr>
            <w:tcW w:w="2127" w:type="dxa"/>
            <w:vAlign w:val="center"/>
          </w:tcPr>
          <w:p w:rsidR="00AD22B8" w:rsidRDefault="00AD22B8" w:rsidP="00A05A24">
            <w:pPr>
              <w:jc w:val="center"/>
              <w:rPr>
                <w:color w:val="000000"/>
                <w:u w:val="single"/>
              </w:rPr>
            </w:pPr>
            <w:r>
              <w:rPr>
                <w:color w:val="000000"/>
                <w:u w:val="single"/>
              </w:rPr>
              <w:t>1</w:t>
            </w:r>
            <w:r w:rsidRPr="00BD6DE1">
              <w:rPr>
                <w:color w:val="000000"/>
              </w:rPr>
              <w:t>_ раз(а) в неделю</w:t>
            </w:r>
          </w:p>
        </w:tc>
        <w:tc>
          <w:tcPr>
            <w:tcW w:w="1704" w:type="dxa"/>
            <w:vAlign w:val="center"/>
          </w:tcPr>
          <w:p w:rsidR="00AD22B8" w:rsidRPr="006008BB" w:rsidRDefault="00AD22B8" w:rsidP="00A05A24">
            <w:pPr>
              <w:jc w:val="center"/>
              <w:rPr>
                <w:color w:val="000000"/>
              </w:rPr>
            </w:pPr>
            <w:r w:rsidRPr="006008BB">
              <w:rPr>
                <w:color w:val="000000"/>
              </w:rPr>
              <w:t>81 318,15р.</w:t>
            </w:r>
          </w:p>
        </w:tc>
        <w:tc>
          <w:tcPr>
            <w:tcW w:w="1893" w:type="dxa"/>
            <w:vAlign w:val="center"/>
          </w:tcPr>
          <w:p w:rsidR="00AD22B8" w:rsidRPr="006008BB" w:rsidRDefault="00AD22B8" w:rsidP="00A05A24">
            <w:pPr>
              <w:jc w:val="center"/>
              <w:rPr>
                <w:color w:val="000000"/>
              </w:rPr>
            </w:pPr>
            <w:r w:rsidRPr="006008BB">
              <w:rPr>
                <w:color w:val="000000"/>
              </w:rPr>
              <w:t>0,227р.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16</w:t>
            </w:r>
          </w:p>
        </w:tc>
        <w:tc>
          <w:tcPr>
            <w:tcW w:w="4111" w:type="dxa"/>
            <w:vAlign w:val="center"/>
          </w:tcPr>
          <w:p w:rsidR="00AD22B8" w:rsidRPr="00BD6DE1" w:rsidRDefault="00AD22B8" w:rsidP="00A05A24">
            <w:pPr>
              <w:jc w:val="center"/>
              <w:rPr>
                <w:color w:val="000000"/>
              </w:rPr>
            </w:pPr>
            <w:r w:rsidRPr="00BD6DE1">
              <w:rPr>
                <w:color w:val="000000"/>
              </w:rPr>
              <w:t>Стрижка газонов</w:t>
            </w:r>
          </w:p>
        </w:tc>
        <w:tc>
          <w:tcPr>
            <w:tcW w:w="2127" w:type="dxa"/>
            <w:vAlign w:val="center"/>
          </w:tcPr>
          <w:p w:rsidR="00AD22B8" w:rsidRPr="00BD6DE1" w:rsidRDefault="00AD22B8" w:rsidP="00A05A24">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4 696,81р.</w:t>
            </w:r>
          </w:p>
        </w:tc>
        <w:tc>
          <w:tcPr>
            <w:tcW w:w="1893" w:type="dxa"/>
            <w:vAlign w:val="center"/>
          </w:tcPr>
          <w:p w:rsidR="00AD22B8" w:rsidRPr="006008BB" w:rsidRDefault="00AD22B8" w:rsidP="00A05A24">
            <w:pPr>
              <w:jc w:val="center"/>
              <w:rPr>
                <w:color w:val="000000"/>
              </w:rPr>
            </w:pPr>
            <w:r w:rsidRPr="006008BB">
              <w:rPr>
                <w:color w:val="000000"/>
              </w:rPr>
              <w:t>0,013р.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17</w:t>
            </w:r>
          </w:p>
        </w:tc>
        <w:tc>
          <w:tcPr>
            <w:tcW w:w="4111" w:type="dxa"/>
            <w:vAlign w:val="center"/>
          </w:tcPr>
          <w:p w:rsidR="00AD22B8" w:rsidRPr="00BD6DE1" w:rsidRDefault="00AD22B8" w:rsidP="00A05A24">
            <w:pPr>
              <w:jc w:val="center"/>
              <w:rPr>
                <w:color w:val="000000"/>
              </w:rPr>
            </w:pPr>
            <w:r w:rsidRPr="00305E8C">
              <w:rPr>
                <w:color w:val="000000"/>
              </w:rPr>
              <w:t>Проверка наличия тяги в дымовентиляционных каналах</w:t>
            </w:r>
          </w:p>
        </w:tc>
        <w:tc>
          <w:tcPr>
            <w:tcW w:w="2127" w:type="dxa"/>
            <w:vAlign w:val="center"/>
          </w:tcPr>
          <w:p w:rsidR="00AD22B8" w:rsidRPr="00BD6DE1" w:rsidRDefault="00AD22B8" w:rsidP="00A05A24">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45 397,60р.</w:t>
            </w:r>
          </w:p>
        </w:tc>
        <w:tc>
          <w:tcPr>
            <w:tcW w:w="1893" w:type="dxa"/>
            <w:vAlign w:val="center"/>
          </w:tcPr>
          <w:p w:rsidR="00AD22B8" w:rsidRPr="006008BB" w:rsidRDefault="00AD22B8" w:rsidP="00A05A24">
            <w:pPr>
              <w:jc w:val="center"/>
              <w:rPr>
                <w:color w:val="000000"/>
              </w:rPr>
            </w:pPr>
            <w:r w:rsidRPr="006008BB">
              <w:rPr>
                <w:color w:val="000000"/>
              </w:rPr>
              <w:t>0,127р.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18</w:t>
            </w:r>
          </w:p>
        </w:tc>
        <w:tc>
          <w:tcPr>
            <w:tcW w:w="4111" w:type="dxa"/>
            <w:vAlign w:val="center"/>
          </w:tcPr>
          <w:p w:rsidR="00AD22B8" w:rsidRPr="00305E8C" w:rsidRDefault="00AD22B8" w:rsidP="00A05A24">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AD22B8" w:rsidRDefault="00AD22B8"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219 613,02р.</w:t>
            </w:r>
          </w:p>
        </w:tc>
        <w:tc>
          <w:tcPr>
            <w:tcW w:w="1893" w:type="dxa"/>
            <w:vAlign w:val="center"/>
          </w:tcPr>
          <w:p w:rsidR="00AD22B8" w:rsidRPr="006008BB" w:rsidRDefault="00AD22B8" w:rsidP="00A05A24">
            <w:pPr>
              <w:jc w:val="center"/>
              <w:rPr>
                <w:color w:val="000000"/>
              </w:rPr>
            </w:pPr>
            <w:r w:rsidRPr="006008BB">
              <w:rPr>
                <w:color w:val="000000"/>
              </w:rPr>
              <w:t>0,613р.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r>
              <w:rPr>
                <w:color w:val="000000"/>
              </w:rPr>
              <w:t>19</w:t>
            </w:r>
          </w:p>
        </w:tc>
        <w:tc>
          <w:tcPr>
            <w:tcW w:w="4111" w:type="dxa"/>
            <w:vAlign w:val="center"/>
          </w:tcPr>
          <w:p w:rsidR="00AD22B8" w:rsidRPr="00305E8C" w:rsidRDefault="00AD22B8" w:rsidP="00A05A24">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AD22B8" w:rsidRDefault="00AD22B8" w:rsidP="00A05A24">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AD22B8" w:rsidRPr="006008BB" w:rsidRDefault="00AD22B8" w:rsidP="00A05A24">
            <w:pPr>
              <w:jc w:val="center"/>
              <w:rPr>
                <w:color w:val="000000"/>
              </w:rPr>
            </w:pPr>
            <w:r w:rsidRPr="006008BB">
              <w:rPr>
                <w:color w:val="000000"/>
              </w:rPr>
              <w:t>243 804,36р.</w:t>
            </w:r>
          </w:p>
        </w:tc>
        <w:tc>
          <w:tcPr>
            <w:tcW w:w="1893" w:type="dxa"/>
            <w:vAlign w:val="center"/>
          </w:tcPr>
          <w:p w:rsidR="00AD22B8" w:rsidRPr="006008BB" w:rsidRDefault="00AD22B8" w:rsidP="00A05A24">
            <w:pPr>
              <w:jc w:val="center"/>
              <w:rPr>
                <w:color w:val="000000"/>
              </w:rPr>
            </w:pPr>
            <w:r w:rsidRPr="006008BB">
              <w:rPr>
                <w:color w:val="000000"/>
              </w:rPr>
              <w:t>0,680р.</w:t>
            </w:r>
          </w:p>
        </w:tc>
      </w:tr>
      <w:tr w:rsidR="00AD22B8" w:rsidRPr="006008BB" w:rsidTr="00A05A24">
        <w:trPr>
          <w:trHeight w:val="400"/>
          <w:tblCellSpacing w:w="5" w:type="nil"/>
        </w:trPr>
        <w:tc>
          <w:tcPr>
            <w:tcW w:w="425" w:type="dxa"/>
            <w:vAlign w:val="center"/>
          </w:tcPr>
          <w:p w:rsidR="00AD22B8" w:rsidRPr="00BD6DE1" w:rsidRDefault="00AD22B8" w:rsidP="00A05A24">
            <w:pPr>
              <w:jc w:val="center"/>
              <w:rPr>
                <w:color w:val="000000"/>
              </w:rPr>
            </w:pPr>
          </w:p>
        </w:tc>
        <w:tc>
          <w:tcPr>
            <w:tcW w:w="4111" w:type="dxa"/>
            <w:vAlign w:val="center"/>
          </w:tcPr>
          <w:p w:rsidR="00AD22B8" w:rsidRDefault="00AD22B8" w:rsidP="00A05A24">
            <w:pPr>
              <w:jc w:val="center"/>
              <w:rPr>
                <w:color w:val="000000"/>
              </w:rPr>
            </w:pPr>
          </w:p>
        </w:tc>
        <w:tc>
          <w:tcPr>
            <w:tcW w:w="2127" w:type="dxa"/>
            <w:vAlign w:val="center"/>
          </w:tcPr>
          <w:p w:rsidR="00AD22B8" w:rsidRPr="00B33978" w:rsidRDefault="00AD22B8" w:rsidP="00A05A24">
            <w:pPr>
              <w:jc w:val="center"/>
              <w:rPr>
                <w:b/>
                <w:color w:val="000000"/>
              </w:rPr>
            </w:pPr>
            <w:r>
              <w:rPr>
                <w:b/>
                <w:color w:val="000000"/>
              </w:rPr>
              <w:t>ИТОГО</w:t>
            </w:r>
          </w:p>
        </w:tc>
        <w:tc>
          <w:tcPr>
            <w:tcW w:w="1704" w:type="dxa"/>
            <w:vAlign w:val="center"/>
          </w:tcPr>
          <w:p w:rsidR="00AD22B8" w:rsidRPr="006008BB" w:rsidRDefault="00AD22B8" w:rsidP="00A05A24">
            <w:pPr>
              <w:jc w:val="center"/>
              <w:rPr>
                <w:b/>
                <w:color w:val="000000"/>
              </w:rPr>
            </w:pPr>
            <w:r w:rsidRPr="006008BB">
              <w:rPr>
                <w:b/>
                <w:color w:val="000000"/>
              </w:rPr>
              <w:t>3 962 795,40</w:t>
            </w:r>
          </w:p>
        </w:tc>
        <w:tc>
          <w:tcPr>
            <w:tcW w:w="1893" w:type="dxa"/>
            <w:vAlign w:val="center"/>
          </w:tcPr>
          <w:p w:rsidR="00AD22B8" w:rsidRPr="006008BB" w:rsidRDefault="00AD22B8" w:rsidP="00A05A24">
            <w:pPr>
              <w:jc w:val="center"/>
              <w:rPr>
                <w:b/>
                <w:color w:val="000000"/>
              </w:rPr>
            </w:pPr>
            <w:r w:rsidRPr="006008BB">
              <w:rPr>
                <w:b/>
                <w:color w:val="000000"/>
              </w:rPr>
              <w:t>11,29</w:t>
            </w:r>
          </w:p>
        </w:tc>
      </w:tr>
    </w:tbl>
    <w:p w:rsidR="00AD22B8" w:rsidRDefault="00AD22B8" w:rsidP="00805E3F"/>
    <w:sectPr w:rsidR="00AD22B8"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2B8" w:rsidRDefault="00AD22B8">
      <w:pPr>
        <w:spacing w:after="0" w:line="240" w:lineRule="auto"/>
      </w:pPr>
      <w:r>
        <w:separator/>
      </w:r>
    </w:p>
  </w:endnote>
  <w:endnote w:type="continuationSeparator" w:id="1">
    <w:p w:rsidR="00AD22B8" w:rsidRDefault="00AD2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B8" w:rsidRDefault="00AD22B8"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AD22B8" w:rsidRDefault="00AD22B8"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B8" w:rsidRDefault="00AD22B8" w:rsidP="005B1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2B8" w:rsidRDefault="00AD22B8">
      <w:pPr>
        <w:spacing w:after="0" w:line="240" w:lineRule="auto"/>
      </w:pPr>
      <w:r>
        <w:separator/>
      </w:r>
    </w:p>
  </w:footnote>
  <w:footnote w:type="continuationSeparator" w:id="1">
    <w:p w:rsidR="00AD22B8" w:rsidRDefault="00AD2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446E"/>
    <w:rsid w:val="00045C90"/>
    <w:rsid w:val="000505A8"/>
    <w:rsid w:val="00054265"/>
    <w:rsid w:val="000551AF"/>
    <w:rsid w:val="00060A5C"/>
    <w:rsid w:val="00062B0D"/>
    <w:rsid w:val="00073336"/>
    <w:rsid w:val="00076834"/>
    <w:rsid w:val="000A2B6B"/>
    <w:rsid w:val="000C72B2"/>
    <w:rsid w:val="000D59E9"/>
    <w:rsid w:val="000E2B71"/>
    <w:rsid w:val="000E7624"/>
    <w:rsid w:val="00106DEA"/>
    <w:rsid w:val="001118DB"/>
    <w:rsid w:val="00111F47"/>
    <w:rsid w:val="001140CE"/>
    <w:rsid w:val="001342CD"/>
    <w:rsid w:val="00145FC8"/>
    <w:rsid w:val="00147C26"/>
    <w:rsid w:val="0017510D"/>
    <w:rsid w:val="00197D15"/>
    <w:rsid w:val="001D2065"/>
    <w:rsid w:val="001D6DCA"/>
    <w:rsid w:val="001E4F2C"/>
    <w:rsid w:val="001E603C"/>
    <w:rsid w:val="001F72AA"/>
    <w:rsid w:val="00210DF0"/>
    <w:rsid w:val="002178EB"/>
    <w:rsid w:val="002204E0"/>
    <w:rsid w:val="00234A2F"/>
    <w:rsid w:val="00250C1C"/>
    <w:rsid w:val="00254AC7"/>
    <w:rsid w:val="002563E1"/>
    <w:rsid w:val="00284596"/>
    <w:rsid w:val="002A747C"/>
    <w:rsid w:val="002B606F"/>
    <w:rsid w:val="002D0A59"/>
    <w:rsid w:val="002D0A5E"/>
    <w:rsid w:val="002F13DC"/>
    <w:rsid w:val="00305E8C"/>
    <w:rsid w:val="003061EA"/>
    <w:rsid w:val="00311F24"/>
    <w:rsid w:val="00316685"/>
    <w:rsid w:val="00325A7C"/>
    <w:rsid w:val="003326B6"/>
    <w:rsid w:val="00335868"/>
    <w:rsid w:val="00364E2A"/>
    <w:rsid w:val="003768F5"/>
    <w:rsid w:val="003C1C61"/>
    <w:rsid w:val="003F013E"/>
    <w:rsid w:val="003F2565"/>
    <w:rsid w:val="00403294"/>
    <w:rsid w:val="00414836"/>
    <w:rsid w:val="00414C4B"/>
    <w:rsid w:val="004303B8"/>
    <w:rsid w:val="00436C9D"/>
    <w:rsid w:val="00484E8E"/>
    <w:rsid w:val="00487338"/>
    <w:rsid w:val="004A2268"/>
    <w:rsid w:val="004B7DC0"/>
    <w:rsid w:val="004C5E18"/>
    <w:rsid w:val="004D17F6"/>
    <w:rsid w:val="004D78EE"/>
    <w:rsid w:val="004E24EA"/>
    <w:rsid w:val="004E7EFB"/>
    <w:rsid w:val="00506EC4"/>
    <w:rsid w:val="00523BA8"/>
    <w:rsid w:val="00526046"/>
    <w:rsid w:val="00542A7E"/>
    <w:rsid w:val="00543057"/>
    <w:rsid w:val="005502B2"/>
    <w:rsid w:val="005516B7"/>
    <w:rsid w:val="00555E46"/>
    <w:rsid w:val="00570D9A"/>
    <w:rsid w:val="00580DD8"/>
    <w:rsid w:val="005B1960"/>
    <w:rsid w:val="005B2D33"/>
    <w:rsid w:val="005C3003"/>
    <w:rsid w:val="005C57B3"/>
    <w:rsid w:val="005D1404"/>
    <w:rsid w:val="005D544D"/>
    <w:rsid w:val="005F739F"/>
    <w:rsid w:val="006008BB"/>
    <w:rsid w:val="00614637"/>
    <w:rsid w:val="006250FB"/>
    <w:rsid w:val="006266DD"/>
    <w:rsid w:val="006273C7"/>
    <w:rsid w:val="00627583"/>
    <w:rsid w:val="0063316B"/>
    <w:rsid w:val="00635DF5"/>
    <w:rsid w:val="00637E1A"/>
    <w:rsid w:val="00637FEA"/>
    <w:rsid w:val="00643ADF"/>
    <w:rsid w:val="00644015"/>
    <w:rsid w:val="0065140B"/>
    <w:rsid w:val="006669E5"/>
    <w:rsid w:val="0066748A"/>
    <w:rsid w:val="00671134"/>
    <w:rsid w:val="0068190D"/>
    <w:rsid w:val="00692AA3"/>
    <w:rsid w:val="00693836"/>
    <w:rsid w:val="006A29E5"/>
    <w:rsid w:val="006B0D36"/>
    <w:rsid w:val="006F05A3"/>
    <w:rsid w:val="006F6619"/>
    <w:rsid w:val="00727965"/>
    <w:rsid w:val="00741011"/>
    <w:rsid w:val="00741C91"/>
    <w:rsid w:val="0076092F"/>
    <w:rsid w:val="00766880"/>
    <w:rsid w:val="00780D81"/>
    <w:rsid w:val="00782CE5"/>
    <w:rsid w:val="00791785"/>
    <w:rsid w:val="007926AE"/>
    <w:rsid w:val="0079314F"/>
    <w:rsid w:val="007A4E19"/>
    <w:rsid w:val="007A53C4"/>
    <w:rsid w:val="007A68F7"/>
    <w:rsid w:val="007B10FF"/>
    <w:rsid w:val="007C4695"/>
    <w:rsid w:val="00805E3F"/>
    <w:rsid w:val="00811BD1"/>
    <w:rsid w:val="0083650B"/>
    <w:rsid w:val="00875C9A"/>
    <w:rsid w:val="008802D0"/>
    <w:rsid w:val="008B6B9C"/>
    <w:rsid w:val="008C10E7"/>
    <w:rsid w:val="008F0D49"/>
    <w:rsid w:val="009209AD"/>
    <w:rsid w:val="0092293C"/>
    <w:rsid w:val="00955C91"/>
    <w:rsid w:val="00957872"/>
    <w:rsid w:val="0096182F"/>
    <w:rsid w:val="0096532F"/>
    <w:rsid w:val="00994820"/>
    <w:rsid w:val="009B6449"/>
    <w:rsid w:val="009C1641"/>
    <w:rsid w:val="009C32A2"/>
    <w:rsid w:val="009C4198"/>
    <w:rsid w:val="009D7329"/>
    <w:rsid w:val="00A00851"/>
    <w:rsid w:val="00A05A24"/>
    <w:rsid w:val="00A455A0"/>
    <w:rsid w:val="00A46CFE"/>
    <w:rsid w:val="00A46FD0"/>
    <w:rsid w:val="00A52934"/>
    <w:rsid w:val="00A7125A"/>
    <w:rsid w:val="00A776A6"/>
    <w:rsid w:val="00A81C64"/>
    <w:rsid w:val="00A8281D"/>
    <w:rsid w:val="00A84DE3"/>
    <w:rsid w:val="00A97F6F"/>
    <w:rsid w:val="00AC1FFA"/>
    <w:rsid w:val="00AD22B8"/>
    <w:rsid w:val="00AF419B"/>
    <w:rsid w:val="00B115E0"/>
    <w:rsid w:val="00B33978"/>
    <w:rsid w:val="00B34E5F"/>
    <w:rsid w:val="00B50B3C"/>
    <w:rsid w:val="00B72BB0"/>
    <w:rsid w:val="00B8608D"/>
    <w:rsid w:val="00B95440"/>
    <w:rsid w:val="00BC0129"/>
    <w:rsid w:val="00BC3C9A"/>
    <w:rsid w:val="00BD6DE1"/>
    <w:rsid w:val="00BF10B4"/>
    <w:rsid w:val="00C0458D"/>
    <w:rsid w:val="00C064E3"/>
    <w:rsid w:val="00C10C2C"/>
    <w:rsid w:val="00C42AF7"/>
    <w:rsid w:val="00C86F08"/>
    <w:rsid w:val="00C871B2"/>
    <w:rsid w:val="00C925B0"/>
    <w:rsid w:val="00CA0164"/>
    <w:rsid w:val="00CA1401"/>
    <w:rsid w:val="00CA1E24"/>
    <w:rsid w:val="00CB1B7E"/>
    <w:rsid w:val="00CB28C3"/>
    <w:rsid w:val="00CF5D2F"/>
    <w:rsid w:val="00CF6451"/>
    <w:rsid w:val="00D00FF7"/>
    <w:rsid w:val="00D13648"/>
    <w:rsid w:val="00D22FFC"/>
    <w:rsid w:val="00D43CA7"/>
    <w:rsid w:val="00D67D59"/>
    <w:rsid w:val="00D7109E"/>
    <w:rsid w:val="00D71E4E"/>
    <w:rsid w:val="00D74ECF"/>
    <w:rsid w:val="00D907CF"/>
    <w:rsid w:val="00DC488D"/>
    <w:rsid w:val="00DD5F47"/>
    <w:rsid w:val="00DD7295"/>
    <w:rsid w:val="00DE3AD2"/>
    <w:rsid w:val="00DF0BFC"/>
    <w:rsid w:val="00DF12AD"/>
    <w:rsid w:val="00E21646"/>
    <w:rsid w:val="00E22851"/>
    <w:rsid w:val="00E42323"/>
    <w:rsid w:val="00E54FC4"/>
    <w:rsid w:val="00E5788B"/>
    <w:rsid w:val="00E60C75"/>
    <w:rsid w:val="00E80BC3"/>
    <w:rsid w:val="00E87553"/>
    <w:rsid w:val="00E916B7"/>
    <w:rsid w:val="00E964CA"/>
    <w:rsid w:val="00EA2118"/>
    <w:rsid w:val="00EA24AB"/>
    <w:rsid w:val="00EA46F7"/>
    <w:rsid w:val="00EB1AF0"/>
    <w:rsid w:val="00EE4BEA"/>
    <w:rsid w:val="00EF3A1E"/>
    <w:rsid w:val="00F57E14"/>
    <w:rsid w:val="00F61BB6"/>
    <w:rsid w:val="00F77DD0"/>
    <w:rsid w:val="00FA2567"/>
    <w:rsid w:val="00FA52EF"/>
    <w:rsid w:val="00FB445A"/>
    <w:rsid w:val="00FC303D"/>
    <w:rsid w:val="00FE4E8A"/>
    <w:rsid w:val="00FE62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8802D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290404184">
      <w:marLeft w:val="0"/>
      <w:marRight w:val="0"/>
      <w:marTop w:val="0"/>
      <w:marBottom w:val="0"/>
      <w:divBdr>
        <w:top w:val="none" w:sz="0" w:space="0" w:color="auto"/>
        <w:left w:val="none" w:sz="0" w:space="0" w:color="auto"/>
        <w:bottom w:val="none" w:sz="0" w:space="0" w:color="auto"/>
        <w:right w:val="none" w:sz="0" w:space="0" w:color="auto"/>
      </w:divBdr>
    </w:div>
    <w:div w:id="290404185">
      <w:marLeft w:val="0"/>
      <w:marRight w:val="0"/>
      <w:marTop w:val="0"/>
      <w:marBottom w:val="0"/>
      <w:divBdr>
        <w:top w:val="none" w:sz="0" w:space="0" w:color="auto"/>
        <w:left w:val="none" w:sz="0" w:space="0" w:color="auto"/>
        <w:bottom w:val="none" w:sz="0" w:space="0" w:color="auto"/>
        <w:right w:val="none" w:sz="0" w:space="0" w:color="auto"/>
      </w:divBdr>
    </w:div>
    <w:div w:id="290404186">
      <w:marLeft w:val="0"/>
      <w:marRight w:val="0"/>
      <w:marTop w:val="0"/>
      <w:marBottom w:val="0"/>
      <w:divBdr>
        <w:top w:val="none" w:sz="0" w:space="0" w:color="auto"/>
        <w:left w:val="none" w:sz="0" w:space="0" w:color="auto"/>
        <w:bottom w:val="none" w:sz="0" w:space="0" w:color="auto"/>
        <w:right w:val="none" w:sz="0" w:space="0" w:color="auto"/>
      </w:divBdr>
    </w:div>
    <w:div w:id="290404187">
      <w:marLeft w:val="0"/>
      <w:marRight w:val="0"/>
      <w:marTop w:val="0"/>
      <w:marBottom w:val="0"/>
      <w:divBdr>
        <w:top w:val="none" w:sz="0" w:space="0" w:color="auto"/>
        <w:left w:val="none" w:sz="0" w:space="0" w:color="auto"/>
        <w:bottom w:val="none" w:sz="0" w:space="0" w:color="auto"/>
        <w:right w:val="none" w:sz="0" w:space="0" w:color="auto"/>
      </w:divBdr>
    </w:div>
    <w:div w:id="290404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4.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363</TotalTime>
  <Pages>41</Pages>
  <Words>17345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62</cp:revision>
  <cp:lastPrinted>2015-06-03T11:22:00Z</cp:lastPrinted>
  <dcterms:created xsi:type="dcterms:W3CDTF">2015-04-24T06:32:00Z</dcterms:created>
  <dcterms:modified xsi:type="dcterms:W3CDTF">2015-06-16T12:09:00Z</dcterms:modified>
</cp:coreProperties>
</file>